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40D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г. Хабаровска</w:t>
      </w:r>
    </w:p>
    <w:p w:rsidR="00A7240D" w:rsidRPr="00A7240D" w:rsidRDefault="00A7240D" w:rsidP="00A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40D">
        <w:rPr>
          <w:rFonts w:ascii="Times New Roman" w:hAnsi="Times New Roman" w:cs="Times New Roman"/>
          <w:b/>
          <w:sz w:val="32"/>
          <w:szCs w:val="32"/>
        </w:rPr>
        <w:t xml:space="preserve"> « Детский сад комбинированного вида № 34»</w:t>
      </w:r>
    </w:p>
    <w:p w:rsidR="00A7240D" w:rsidRPr="00A7240D" w:rsidRDefault="00A7240D" w:rsidP="00A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40D" w:rsidRPr="00A7240D" w:rsidRDefault="00A7240D" w:rsidP="00A7240D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>ПЛАН  РАБОТЫ С ОДА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РЕННЫМИ ДЕТЬМИ на 2022-2023 </w:t>
      </w:r>
      <w:r w:rsidRPr="00A724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7240D">
        <w:rPr>
          <w:rFonts w:ascii="Times New Roman" w:hAnsi="Times New Roman" w:cs="Times New Roman"/>
          <w:b/>
          <w:i/>
          <w:sz w:val="32"/>
          <w:szCs w:val="32"/>
        </w:rPr>
        <w:t>уч.г</w:t>
      </w:r>
      <w:proofErr w:type="spellEnd"/>
      <w:r w:rsidRPr="00A7240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240D" w:rsidRPr="00A7240D" w:rsidRDefault="00A7240D" w:rsidP="00A7240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 xml:space="preserve">Составили: </w:t>
      </w:r>
    </w:p>
    <w:p w:rsidR="00A7240D" w:rsidRPr="00A7240D" w:rsidRDefault="00A7240D" w:rsidP="00A7240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 xml:space="preserve">музыкальные руководители </w:t>
      </w:r>
    </w:p>
    <w:p w:rsidR="00A7240D" w:rsidRPr="00A7240D" w:rsidRDefault="00A7240D" w:rsidP="00A7240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>Звягинцева И.В.</w:t>
      </w:r>
    </w:p>
    <w:p w:rsidR="00A7240D" w:rsidRPr="00A7240D" w:rsidRDefault="00A7240D" w:rsidP="00A7240D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>Глущенко С.А.</w:t>
      </w: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 w:rsidRPr="00A7240D">
        <w:rPr>
          <w:rFonts w:ascii="Times New Roman" w:hAnsi="Times New Roman" w:cs="Times New Roman"/>
          <w:b/>
          <w:i/>
          <w:sz w:val="32"/>
          <w:szCs w:val="32"/>
        </w:rPr>
        <w:t>.Х</w:t>
      </w:r>
      <w:proofErr w:type="gramEnd"/>
      <w:r w:rsidRPr="00A7240D">
        <w:rPr>
          <w:rFonts w:ascii="Times New Roman" w:hAnsi="Times New Roman" w:cs="Times New Roman"/>
          <w:b/>
          <w:i/>
          <w:sz w:val="32"/>
          <w:szCs w:val="32"/>
        </w:rPr>
        <w:t>абаровск</w:t>
      </w:r>
    </w:p>
    <w:p w:rsidR="00A7240D" w:rsidRPr="00A7240D" w:rsidRDefault="00A7240D" w:rsidP="00A7240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240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ПЛАН  РАБОТЫ С ОДАРЕННЫМИ ДЕТЬМИ </w:t>
      </w:r>
      <w:r>
        <w:rPr>
          <w:rFonts w:ascii="Times New Roman" w:hAnsi="Times New Roman" w:cs="Times New Roman"/>
          <w:b/>
          <w:i/>
          <w:sz w:val="32"/>
          <w:szCs w:val="32"/>
        </w:rPr>
        <w:t>на 2022-2023</w:t>
      </w:r>
      <w:r w:rsidR="009A344D">
        <w:rPr>
          <w:rFonts w:ascii="Times New Roman" w:hAnsi="Times New Roman" w:cs="Times New Roman"/>
          <w:b/>
          <w:i/>
          <w:sz w:val="32"/>
          <w:szCs w:val="32"/>
        </w:rPr>
        <w:t xml:space="preserve"> уч. </w:t>
      </w:r>
      <w:r w:rsidRPr="00A7240D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6663"/>
        <w:gridCol w:w="2126"/>
        <w:gridCol w:w="1134"/>
        <w:gridCol w:w="1984"/>
      </w:tblGrid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ДЕТИ - УЧАСТНИКИ</w:t>
            </w: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Создание Совета Педагогов по работе с одаренными детьми.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 с одаренными детьми.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Опрос, анкетирование, беседа для выявления уровня притязаний участников, состава «Банка данных».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Индивидуальные консультации педагогов на каждой группе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Сентябрь - октябрь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Участники: методист, хореограф, психолог, воспитатели, члены родительского комитета.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интересов и наклонностей детей. Уточнение критериев одаренности по жанрам:  вокал,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танец, игра на инструментах, декламация. Мониторинг способностей детей, индивидуальные беседы. Составление банка данных одаренных детей.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«Банк данных одаренных детей»:</w:t>
            </w:r>
          </w:p>
          <w:p w:rsidR="00242E98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 мл</w:t>
            </w:r>
            <w:proofErr w:type="gram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gram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gram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</w:t>
            </w:r>
            <w:proofErr w:type="gram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р.   №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Мусоленко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Тимур, Дорошенко Вика.</w:t>
            </w:r>
          </w:p>
          <w:p w:rsid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мл</w:t>
            </w:r>
            <w:proofErr w:type="gram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.г</w:t>
            </w:r>
            <w:proofErr w:type="gram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242E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№  10 Примак Вероника, </w:t>
            </w:r>
            <w:proofErr w:type="spellStart"/>
            <w:r w:rsidR="00242E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Бахрамова</w:t>
            </w:r>
            <w:proofErr w:type="spellEnd"/>
            <w:r w:rsidR="00242E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Милана.</w:t>
            </w:r>
          </w:p>
          <w:p w:rsidR="00242E98" w:rsidRPr="00242E98" w:rsidRDefault="00242E98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. № 9Ильина София,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Безукладов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Макар.</w:t>
            </w:r>
          </w:p>
          <w:p w:rsid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7240D" w:rsidRPr="00A7240D" w:rsidRDefault="00A7240D" w:rsidP="00A724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Ср.гр.№5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Зданович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Кира</w:t>
            </w:r>
            <w:proofErr w:type="gram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Осадчий Владимир,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Комаристова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Лия</w:t>
            </w:r>
            <w:r w:rsidR="00C809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240D" w:rsidRPr="00A7240D" w:rsidRDefault="00242E98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.№ 7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Герман, Капустина Вика.</w:t>
            </w:r>
          </w:p>
          <w:p w:rsid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Ст.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гр</w:t>
            </w:r>
            <w:proofErr w:type="spellEnd"/>
            <w:r w:rsidR="00242E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 8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 </w:t>
            </w:r>
            <w:r w:rsidR="00242E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Лесник Мария, Потапова Нелли</w:t>
            </w:r>
            <w:r w:rsidR="00C809F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242E98" w:rsidRPr="00242E98" w:rsidRDefault="00242E98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.№ 14.  Орлова Варвара,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Рагаб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Тамара.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 6</w:t>
            </w:r>
            <w:r w:rsidR="00C809F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Анохин Степан, </w:t>
            </w:r>
            <w:proofErr w:type="spellStart"/>
            <w:r w:rsidR="00C809F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Вейс</w:t>
            </w:r>
            <w:proofErr w:type="spellEnd"/>
            <w:r w:rsidR="00C809F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Артем.</w:t>
            </w:r>
          </w:p>
          <w:p w:rsidR="00C809F9" w:rsidRDefault="00242E98" w:rsidP="00ED5D8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Подг.г</w:t>
            </w:r>
            <w:r w:rsidR="00A7240D"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</w:t>
            </w:r>
            <w:proofErr w:type="spellEnd"/>
            <w:r w:rsidR="00A7240D"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№ 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Хлыстова</w:t>
            </w:r>
            <w:proofErr w:type="spellEnd"/>
            <w:r w:rsidR="00ED5D8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Мария, Соловьёв Герман </w:t>
            </w:r>
          </w:p>
          <w:p w:rsidR="00ED5D80" w:rsidRPr="00A7240D" w:rsidRDefault="00ED5D80" w:rsidP="00ED5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№ 12: 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Соснина Ева, Косенко Василиса.</w:t>
            </w:r>
          </w:p>
          <w:p w:rsid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ED5D80" w:rsidRPr="00ED5D80" w:rsidRDefault="00ED5D80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Анкетирование. Собеседование. Составление банка данных.  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Психолог, методист.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242E98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 «Маленький исполнитель</w:t>
            </w:r>
            <w:r w:rsidR="00A7240D"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A7240D"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240D"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Отборочный 1 тур  «Лейся, песня» (Жанр – вокал)</w:t>
            </w:r>
            <w:r w:rsidR="00A7240D" w:rsidRPr="00A724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Выступление конкурсантов на «Празднике Осени», «Капустнице»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Праздник Осени»: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 вокальная  группа «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Соловушко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»  песня «Разноцветная осень»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Евтодьевой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«Осенние посиделки»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: Сольно: Потемкин Сергей,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Пятикоп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Денис, Ткаченко Дарья.</w:t>
            </w: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Музыкальные досуги по группам (отборочные туры). «Праздник Осени» (совместно с родителями)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Октябрь - Ноябрь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руководитель,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воспитатели подготовительных групп, члены родительского комитета.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72CB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Отборочный 2 тур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72CB">
              <w:rPr>
                <w:rFonts w:ascii="Times New Roman" w:hAnsi="Times New Roman" w:cs="Times New Roman"/>
                <w:b/>
                <w:sz w:val="32"/>
                <w:szCs w:val="32"/>
              </w:rPr>
              <w:t>«Маленький исполнитель</w:t>
            </w:r>
            <w:r w:rsidR="00F872CB"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F872CB"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«Танцевальный диалог» (Жанр – танец)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Праздник «День матери»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Развлечение «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Каляда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маляда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F872CB" w:rsidRDefault="00A7240D" w:rsidP="00F8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Праздник «День матери»: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Таневальные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номера</w:t>
            </w:r>
          </w:p>
          <w:p w:rsidR="00A7240D" w:rsidRPr="00A7240D" w:rsidRDefault="00A7240D" w:rsidP="00F8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Развлечение  «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Каляда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– </w:t>
            </w:r>
            <w:proofErr w:type="spell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маляда</w:t>
            </w:r>
            <w:proofErr w:type="spell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»: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главные роли (танцевальные номера): </w:t>
            </w: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Музыкальные досуги по группам (отборочные туры). Праздник «День матери» (совместно с родителями) 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Ноябрь - Декабрь - Январь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руководитель, хореограф,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воспитатели подготовительных групп, члены родительского комитета.</w:t>
            </w:r>
          </w:p>
        </w:tc>
      </w:tr>
      <w:tr w:rsidR="00A7240D" w:rsidRPr="00A7240D" w:rsidTr="009F32F4">
        <w:trPr>
          <w:trHeight w:val="2909"/>
        </w:trPr>
        <w:tc>
          <w:tcPr>
            <w:tcW w:w="4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F872CB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Отборочный 3 тур «Играй, музыкант!» (Жанр – игра на инструментах)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Музыкальные досуги по группам «Заиграй, оркестр!»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Выступление оркестра на «23 февраля»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Выступление оркестра на «8 марта»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Музыкальные досуги по группам (отборочные туры). «Ну-ка, с нами заиграй!» (совместно с родителями) Конкурс «Играй, музыкант!»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Февраль - Март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руководитель,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воспитатели подготовительных групп, члены родительского комитета.</w:t>
            </w:r>
          </w:p>
        </w:tc>
      </w:tr>
      <w:tr w:rsidR="00A7240D" w:rsidRPr="00A7240D" w:rsidTr="009F32F4">
        <w:trPr>
          <w:trHeight w:val="60"/>
        </w:trPr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872CB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Конкурс </w:t>
            </w:r>
            <w:r w:rsidR="00F872CB">
              <w:rPr>
                <w:rFonts w:ascii="Times New Roman" w:hAnsi="Times New Roman" w:cs="Times New Roman"/>
                <w:b/>
                <w:sz w:val="32"/>
                <w:szCs w:val="32"/>
              </w:rPr>
              <w:t>«Маленький исполнитель</w:t>
            </w:r>
            <w:r w:rsidR="00F872CB"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7240D" w:rsidRPr="00F872CB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Отборочный 4 тур             « Весенние стихи» (Жанр – декламация)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Фольклорное развлечение «Проводы Зимы»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Развлечение  « К нам пришла Весн</w:t>
            </w:r>
            <w:proofErr w:type="gramStart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а-</w:t>
            </w:r>
            <w:proofErr w:type="gramEnd"/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краса»о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чтение стихов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Фольклорное развлечение  «Проводы Зимы»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чтение стихов: </w:t>
            </w: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Поэтические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досуги по группам (отборочные туры). «Праздник поэзии» (совместно с родителями)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руководитель,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воспитатели подготовительных групп, члены родительского комитета.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2F37" w:rsidRDefault="00A7240D" w:rsidP="00912F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 конкурса</w:t>
            </w:r>
          </w:p>
          <w:p w:rsidR="00912F37" w:rsidRDefault="00912F37" w:rsidP="00912F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«Маленький исполнитель</w:t>
            </w: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всем жанрам.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Выст</w:t>
            </w:r>
            <w:r w:rsidR="00912F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упления дипломантов конкурса </w:t>
            </w:r>
            <w:bookmarkStart w:id="0" w:name="_GoBack"/>
            <w:bookmarkEnd w:id="0"/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72CB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Выпуск итогового б</w:t>
            </w:r>
            <w:r w:rsidR="00F872CB">
              <w:rPr>
                <w:rFonts w:ascii="Times New Roman" w:hAnsi="Times New Roman" w:cs="Times New Roman"/>
                <w:sz w:val="32"/>
                <w:szCs w:val="32"/>
              </w:rPr>
              <w:t xml:space="preserve">юллетеня – газеты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по итогам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конкурса</w:t>
            </w:r>
          </w:p>
          <w:p w:rsidR="00A7240D" w:rsidRPr="00F872CB" w:rsidRDefault="00A7240D" w:rsidP="009F32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72CB">
              <w:rPr>
                <w:rFonts w:ascii="Times New Roman" w:hAnsi="Times New Roman" w:cs="Times New Roman"/>
                <w:b/>
                <w:sz w:val="32"/>
                <w:szCs w:val="32"/>
              </w:rPr>
              <w:t>Демонстрация достижений в исполнительстве. «Маленький исполнитель</w:t>
            </w:r>
            <w:r w:rsidR="00F872CB"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F872CB"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 – газеты по итогам конкурса.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Совета Педагогов с одаренными детьми. Планирование работы на следующий учебный год.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 xml:space="preserve">Развлечение «1 июня – День Защиты детей»: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выступление всех конкурсантов по жребию (задание на финал содержится в воздушных шариках, каждый конкурсант сам выбирает шарик и читает, что он должен выполнить)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Музыкальное шоу – конкурс «Народный артист» (с вручением дипломов и подарков победителям конкурса). 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Гала – концерт дипломантов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конкурса «Народный артист» на сценической площадке.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Заседание Совета Педагогов в форме «круглого стола». Составление плана.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 - Июнь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Заведующий  МАДОУ, председатель родительского комитета, методист, музыкальный руководитель, хореограф.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Методист, музыкальный руководитель.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Подбор материала для конкурсных номеров.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Коллоквиум Совета Педагогов.</w:t>
            </w: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руководитель, хореограф,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психолог, методист.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Обучение одаренных детей навыкам поддержания психологической стабильности.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Групповые и индивидуальные тренинги, семинары.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Психолог, методист</w:t>
            </w:r>
          </w:p>
        </w:tc>
      </w:tr>
      <w:tr w:rsidR="00A7240D" w:rsidRPr="00A7240D" w:rsidTr="009F32F4">
        <w:tc>
          <w:tcPr>
            <w:tcW w:w="426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Сбор и систематизация материалов конкурса «Народный артист».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фонда теоретических и практических материалов и рекомендаций по работе с одаренными </w:t>
            </w:r>
            <w:r w:rsidRPr="00A724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детьми.</w:t>
            </w: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984" w:type="dxa"/>
          </w:tcPr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40D" w:rsidRPr="00A7240D" w:rsidRDefault="00A7240D" w:rsidP="009F32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40D">
              <w:rPr>
                <w:rFonts w:ascii="Times New Roman" w:hAnsi="Times New Roman" w:cs="Times New Roman"/>
                <w:sz w:val="32"/>
                <w:szCs w:val="32"/>
              </w:rPr>
              <w:t>Методист, музыкальный руководитель.</w:t>
            </w:r>
          </w:p>
        </w:tc>
      </w:tr>
    </w:tbl>
    <w:p w:rsidR="00A7240D" w:rsidRPr="00A7240D" w:rsidRDefault="00A7240D" w:rsidP="00A7240D">
      <w:pPr>
        <w:rPr>
          <w:sz w:val="32"/>
          <w:szCs w:val="32"/>
        </w:rPr>
      </w:pPr>
    </w:p>
    <w:p w:rsidR="00A7240D" w:rsidRPr="00A7240D" w:rsidRDefault="00A7240D" w:rsidP="00A7240D">
      <w:pPr>
        <w:jc w:val="center"/>
        <w:rPr>
          <w:sz w:val="32"/>
          <w:szCs w:val="32"/>
        </w:rPr>
      </w:pPr>
    </w:p>
    <w:p w:rsidR="00A7240D" w:rsidRPr="00A7240D" w:rsidRDefault="00A7240D" w:rsidP="00A7240D">
      <w:pPr>
        <w:rPr>
          <w:sz w:val="32"/>
          <w:szCs w:val="32"/>
        </w:rPr>
      </w:pPr>
    </w:p>
    <w:p w:rsidR="00A7240D" w:rsidRPr="00A7240D" w:rsidRDefault="00A7240D" w:rsidP="00A7240D">
      <w:pPr>
        <w:jc w:val="right"/>
        <w:rPr>
          <w:sz w:val="32"/>
          <w:szCs w:val="32"/>
        </w:rPr>
      </w:pPr>
    </w:p>
    <w:p w:rsidR="00A95951" w:rsidRPr="00A7240D" w:rsidRDefault="00A95951">
      <w:pPr>
        <w:rPr>
          <w:sz w:val="32"/>
          <w:szCs w:val="32"/>
        </w:rPr>
      </w:pPr>
    </w:p>
    <w:sectPr w:rsidR="00A95951" w:rsidRPr="00A7240D" w:rsidSect="00923985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40D"/>
    <w:rsid w:val="00242E98"/>
    <w:rsid w:val="00912F37"/>
    <w:rsid w:val="009A344D"/>
    <w:rsid w:val="00A7240D"/>
    <w:rsid w:val="00A95951"/>
    <w:rsid w:val="00C809F9"/>
    <w:rsid w:val="00ED5D80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2023-01-26T01:22:00Z</dcterms:created>
  <dcterms:modified xsi:type="dcterms:W3CDTF">2023-01-26T02:07:00Z</dcterms:modified>
</cp:coreProperties>
</file>