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DA" w:rsidRPr="008474C2" w:rsidRDefault="00AD0FDA" w:rsidP="00AD0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CОДЕРЖАНИЕ</w:t>
      </w:r>
    </w:p>
    <w:p w:rsidR="003F4C16" w:rsidRPr="008474C2" w:rsidRDefault="003F4C16" w:rsidP="00AD0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4C16" w:rsidRPr="008474C2" w:rsidRDefault="003F4C16" w:rsidP="00AD0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W w:w="92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8"/>
        <w:gridCol w:w="1049"/>
      </w:tblGrid>
      <w:tr w:rsidR="00AD0FDA" w:rsidRPr="008474C2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AD0FDA" w:rsidP="00533B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682B" w:rsidRPr="00E0682B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2B" w:rsidRPr="00E0682B" w:rsidRDefault="00E0682B" w:rsidP="00E0682B">
            <w:pPr>
              <w:spacing w:after="120" w:line="240" w:lineRule="auto"/>
              <w:contextualSpacing/>
              <w:rPr>
                <w:rStyle w:val="FontStyle22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82B">
              <w:rPr>
                <w:rStyle w:val="FontStyle223"/>
                <w:rFonts w:ascii="Times New Roman" w:hAnsi="Times New Roman" w:cs="Times New Roman"/>
                <w:b w:val="0"/>
                <w:sz w:val="28"/>
                <w:szCs w:val="28"/>
              </w:rPr>
              <w:t xml:space="preserve">Психолого – педагогическая характеристика детей. </w:t>
            </w:r>
          </w:p>
          <w:p w:rsidR="00E0682B" w:rsidRPr="00E0682B" w:rsidRDefault="00E0682B" w:rsidP="00E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2B" w:rsidRPr="00E0682B" w:rsidRDefault="00E0682B" w:rsidP="00E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D0FDA" w:rsidRPr="008474C2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Возрастные особенности детей (2-3 года )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3F4C16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</w:t>
            </w:r>
          </w:p>
        </w:tc>
      </w:tr>
      <w:tr w:rsidR="00AD0FDA" w:rsidRPr="008474C2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дня на холодный период года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0FDA" w:rsidRPr="008474C2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дня на тёплый период года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D0FDA" w:rsidRPr="008474C2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использования здоровье</w:t>
            </w:r>
            <w:r w:rsidR="00533BCE"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сберегающих технологий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3F4C16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</w:tr>
      <w:tr w:rsidR="00AD0FDA" w:rsidRPr="008474C2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ind w:right="50" w:firstLine="3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Сетка непосредственно –  образовательной деятельности</w:t>
            </w:r>
          </w:p>
          <w:p w:rsidR="00AD0FDA" w:rsidRPr="008474C2" w:rsidRDefault="002D4C09" w:rsidP="00AD0F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2019-2020</w:t>
            </w:r>
            <w:r w:rsidR="00AD0FDA"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921C64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</w:tr>
      <w:tr w:rsidR="00921C64" w:rsidRPr="008474C2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C64" w:rsidRPr="008474C2" w:rsidRDefault="00921C64" w:rsidP="00921C6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Сетка совместной образовательной деятельности и культурных практик в режимных моментах</w:t>
            </w:r>
          </w:p>
          <w:p w:rsidR="00921C64" w:rsidRPr="008474C2" w:rsidRDefault="00921C64" w:rsidP="00AD0FDA">
            <w:pPr>
              <w:spacing w:after="0" w:line="240" w:lineRule="auto"/>
              <w:ind w:right="5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C64" w:rsidRPr="008474C2" w:rsidRDefault="00921C64" w:rsidP="00AD0F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</w:tr>
      <w:tr w:rsidR="00AD0FDA" w:rsidRPr="008474C2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AD0FDA" w:rsidP="00921C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921C64" w:rsidP="00921C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</w:tr>
      <w:tr w:rsidR="00AD0FDA" w:rsidRPr="008474C2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 «Познавательное развитие»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E0682B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11-13</w:t>
            </w:r>
          </w:p>
        </w:tc>
      </w:tr>
      <w:tr w:rsidR="00AD0FDA" w:rsidRPr="008474C2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E0682B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13-16</w:t>
            </w:r>
          </w:p>
        </w:tc>
      </w:tr>
      <w:tr w:rsidR="00AD0FDA" w:rsidRPr="008474C2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AD0FDA" w:rsidP="00921C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E0682B" w:rsidP="00921C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16-18</w:t>
            </w:r>
          </w:p>
        </w:tc>
      </w:tr>
      <w:tr w:rsidR="00AD0FDA" w:rsidRPr="008474C2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 «Физическое развитие»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E0682B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18-19</w:t>
            </w:r>
          </w:p>
        </w:tc>
      </w:tr>
      <w:tr w:rsidR="00AD0FDA" w:rsidRPr="008474C2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Перспективно – тематическое планирование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E0682B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E0682B" w:rsidRPr="008474C2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2B" w:rsidRPr="008474C2" w:rsidRDefault="00E0682B" w:rsidP="00AD0F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ематическое планирование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2B" w:rsidRDefault="00E0682B" w:rsidP="00AD0F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19-22</w:t>
            </w:r>
          </w:p>
        </w:tc>
      </w:tr>
      <w:tr w:rsidR="00AD0FDA" w:rsidRPr="008474C2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достижения детьми планируемых результатов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E0682B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22-23</w:t>
            </w:r>
          </w:p>
        </w:tc>
      </w:tr>
      <w:tr w:rsidR="00AD0FDA" w:rsidRPr="008474C2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E0682B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23-25</w:t>
            </w:r>
          </w:p>
        </w:tc>
      </w:tr>
      <w:tr w:rsidR="00AD0FDA" w:rsidRPr="008474C2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педагога с родителями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E0682B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25-27</w:t>
            </w:r>
          </w:p>
        </w:tc>
      </w:tr>
      <w:tr w:rsidR="00E0682B" w:rsidRPr="008474C2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B34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</w:t>
            </w:r>
            <w:r w:rsidR="00D06635">
              <w:rPr>
                <w:rFonts w:ascii="Times New Roman" w:hAnsi="Times New Roman" w:cs="Times New Roman"/>
                <w:sz w:val="28"/>
                <w:szCs w:val="28"/>
              </w:rPr>
              <w:t>редметно-пространственной среды</w:t>
            </w:r>
          </w:p>
          <w:p w:rsidR="00E0682B" w:rsidRPr="008474C2" w:rsidRDefault="00E0682B" w:rsidP="00AD0F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2B" w:rsidRDefault="006D7B34" w:rsidP="00AD0F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27-29</w:t>
            </w:r>
          </w:p>
        </w:tc>
      </w:tr>
      <w:tr w:rsidR="00AD0FDA" w:rsidRPr="008474C2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литература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DA" w:rsidRPr="008474C2" w:rsidRDefault="006D7B34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30-32</w:t>
            </w:r>
          </w:p>
        </w:tc>
      </w:tr>
    </w:tbl>
    <w:p w:rsidR="003F4C16" w:rsidRPr="008474C2" w:rsidRDefault="003F4C16" w:rsidP="006D7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C09" w:rsidRPr="008474C2" w:rsidRDefault="002D4C09" w:rsidP="002D4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D0FDA" w:rsidRPr="008474C2" w:rsidRDefault="00AD0FDA" w:rsidP="002D4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 действующими федеральным государственным образовательным стандартом дошкольного образования (приказ Министерства образования и науки   Российской Федерации от 17 октября 2013 г. № 1155), и на основе Примерной основной общеобразовательной программы дошкольного образования «Детство» под редакцией Т.И. Бабаевой, А.Г. Гогоберидзе, О.В. Солнцевой.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«Детство»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цель программы - 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 Программы первостепенное значение имеют:</w:t>
      </w:r>
    </w:p>
    <w:p w:rsidR="00AD0FDA" w:rsidRPr="008474C2" w:rsidRDefault="00AD0FDA" w:rsidP="00AD0F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укреплении физического и психического здоровья детей, в том числе их эмоционального благополучия;</w:t>
      </w:r>
    </w:p>
    <w:p w:rsidR="00AD0FDA" w:rsidRPr="008474C2" w:rsidRDefault="00AD0FDA" w:rsidP="00AD0F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D0FDA" w:rsidRPr="008474C2" w:rsidRDefault="00AD0FDA" w:rsidP="00AD0F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цели реализуются в процессе разнообразных видов детской деятельности:</w:t>
      </w:r>
    </w:p>
    <w:p w:rsidR="00AD0FDA" w:rsidRPr="008474C2" w:rsidRDefault="00AD0FDA" w:rsidP="00AD0F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включая сюжетно-ролевую игру, игру с правилами и другие виды игры,</w:t>
      </w:r>
    </w:p>
    <w:p w:rsidR="00AD0FDA" w:rsidRPr="008474C2" w:rsidRDefault="00AD0FDA" w:rsidP="00AD0F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(общение и взаимодействие со взрослыми сверстниками),</w:t>
      </w:r>
    </w:p>
    <w:p w:rsidR="00AD0FDA" w:rsidRPr="008474C2" w:rsidRDefault="00AD0FDA" w:rsidP="00AD0F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познавательно-исследовательская (исследования объектов окружающего мира и экспериментирования с ними),</w:t>
      </w:r>
    </w:p>
    <w:p w:rsidR="00AD0FDA" w:rsidRPr="008474C2" w:rsidRDefault="00AD0FDA" w:rsidP="00AD0F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восприятие художественной литературы и фольклора,</w:t>
      </w:r>
    </w:p>
    <w:p w:rsidR="00AD0FDA" w:rsidRPr="008474C2" w:rsidRDefault="00AD0FDA" w:rsidP="00AD0F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самообслуживание и элементарный бытовой труд (в помещении и на улице),</w:t>
      </w:r>
    </w:p>
    <w:p w:rsidR="00AD0FDA" w:rsidRPr="008474C2" w:rsidRDefault="00AD0FDA" w:rsidP="00AD0F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конструирование из разного материала, включая конструкторы, модули, бумагу, природный и иной материал,</w:t>
      </w:r>
    </w:p>
    <w:p w:rsidR="00AD0FDA" w:rsidRPr="008474C2" w:rsidRDefault="00AD0FDA" w:rsidP="00AD0FD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(рисование, лепка, аппликация), музыкальная (восприятие</w:t>
      </w:r>
    </w:p>
    <w:p w:rsidR="00AD0FDA" w:rsidRPr="008474C2" w:rsidRDefault="00AD0FDA" w:rsidP="00AD0FD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AD0FDA" w:rsidRPr="008474C2" w:rsidRDefault="00AD0FDA" w:rsidP="00AD0FD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(овладение основными движениями) формы активности ребенка.</w:t>
      </w:r>
    </w:p>
    <w:p w:rsidR="0063763F" w:rsidRPr="008474C2" w:rsidRDefault="0063763F" w:rsidP="0063763F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63763F" w:rsidRPr="008474C2" w:rsidRDefault="0063763F" w:rsidP="0063763F">
      <w:pPr>
        <w:spacing w:after="120" w:line="240" w:lineRule="auto"/>
        <w:ind w:left="720"/>
        <w:contextualSpacing/>
        <w:jc w:val="both"/>
        <w:rPr>
          <w:rStyle w:val="FontStyle223"/>
          <w:rFonts w:ascii="Times New Roman" w:hAnsi="Times New Roman" w:cs="Times New Roman"/>
          <w:sz w:val="28"/>
          <w:szCs w:val="28"/>
        </w:rPr>
      </w:pPr>
      <w:r w:rsidRPr="008474C2">
        <w:rPr>
          <w:rStyle w:val="FontStyle223"/>
          <w:rFonts w:ascii="Times New Roman" w:hAnsi="Times New Roman" w:cs="Times New Roman"/>
          <w:sz w:val="28"/>
          <w:szCs w:val="28"/>
        </w:rPr>
        <w:t xml:space="preserve"> Психолого – педагогическая характеристика детей. </w:t>
      </w:r>
    </w:p>
    <w:p w:rsidR="0063763F" w:rsidRPr="008474C2" w:rsidRDefault="0063763F" w:rsidP="0063763F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Списочный  состав  группы</w:t>
      </w:r>
      <w:r w:rsidR="0085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31</w:t>
      </w:r>
      <w:r w:rsidR="00E9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84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63F" w:rsidRPr="008474C2" w:rsidRDefault="0063763F" w:rsidP="0063763F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Мальчиков </w:t>
      </w:r>
      <w:r w:rsidR="00850A1A">
        <w:rPr>
          <w:rFonts w:ascii="Times New Roman" w:eastAsia="Times New Roman" w:hAnsi="Times New Roman" w:cs="Times New Roman"/>
          <w:sz w:val="28"/>
          <w:szCs w:val="28"/>
          <w:lang w:eastAsia="ru-RU"/>
        </w:rPr>
        <w:t>-18</w:t>
      </w:r>
      <w:r w:rsidRPr="0084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63763F" w:rsidRPr="008474C2" w:rsidRDefault="0063763F" w:rsidP="0063763F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Девочек </w:t>
      </w:r>
      <w:r w:rsidR="00850A1A">
        <w:rPr>
          <w:rFonts w:ascii="Times New Roman" w:eastAsia="Times New Roman" w:hAnsi="Times New Roman" w:cs="Times New Roman"/>
          <w:sz w:val="28"/>
          <w:szCs w:val="28"/>
          <w:lang w:eastAsia="ru-RU"/>
        </w:rPr>
        <w:t>- 13</w:t>
      </w:r>
      <w:r w:rsidRPr="0084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63763F" w:rsidRPr="008474C2" w:rsidRDefault="0063763F" w:rsidP="0063763F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Социальный  статус  семей  выглядит  следующим  образом</w:t>
      </w:r>
      <w:r w:rsidRPr="008474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763F" w:rsidRPr="008474C2" w:rsidRDefault="00E94A53" w:rsidP="0063763F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 xml:space="preserve">Полная  семья  - </w:t>
      </w:r>
      <w:r w:rsidR="00850A1A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28;</w:t>
      </w:r>
    </w:p>
    <w:p w:rsidR="0063763F" w:rsidRPr="008474C2" w:rsidRDefault="0063763F" w:rsidP="0063763F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Многодетная  семья  - 5;</w:t>
      </w:r>
    </w:p>
    <w:p w:rsidR="0063763F" w:rsidRPr="008474C2" w:rsidRDefault="00850A1A" w:rsidP="0063763F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Неполная  семья  - 4</w:t>
      </w:r>
      <w:bookmarkStart w:id="0" w:name="_GoBack"/>
      <w:bookmarkEnd w:id="0"/>
      <w:r w:rsidR="0063763F" w:rsidRPr="008474C2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;</w:t>
      </w:r>
    </w:p>
    <w:p w:rsidR="0063763F" w:rsidRPr="008474C2" w:rsidRDefault="0063763F" w:rsidP="0063763F">
      <w:pPr>
        <w:numPr>
          <w:ilvl w:val="0"/>
          <w:numId w:val="23"/>
        </w:numPr>
        <w:spacing w:after="120" w:line="240" w:lineRule="auto"/>
        <w:contextualSpacing/>
        <w:jc w:val="both"/>
        <w:rPr>
          <w:rStyle w:val="FontStyle223"/>
          <w:rFonts w:ascii="Times New Roman" w:eastAsia="Times New Roman" w:hAnsi="Times New Roman" w:cs="Times New Roman"/>
          <w:b w:val="0"/>
          <w:bCs w:val="0"/>
          <w:color w:val="000000"/>
          <w:w w:val="9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Неблагополучная  - 0.</w:t>
      </w:r>
    </w:p>
    <w:p w:rsidR="0063763F" w:rsidRPr="008474C2" w:rsidRDefault="0063763F" w:rsidP="0063763F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особенности детей третьего года жизни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третьем году жизни ребёнок становится самостоятельнее. Продолжает развиваться предметная деятельность, ситуативно-деловое общение ребёнка и взрослого; совершенствуются восприятие, речь, начальные формы произвольного поведения, игры, наглядно-действенное мышление. Развитие предметной деятельности связанно с усвоением культурных способов действия с различными предметами. Развиваются действия соотносящие и орудийные.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ребёнка. Речь. 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совместные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 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 К концу 3-го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 Игра. Игра носит процессуальный характер, главное в ней действия. Они совершаются с игровыми 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предметами, приближёнными к реальности. В середине 3-го года жизни появляются действия с предметами-заместителями.  Изобразительная деятельность. Появление собственно изобразительной деятельности обусловлено тем, что ребёнок уже способен сформулировать намерение изобразить как-либо предмет. Типичным является изображение человека в виде «головонога» - окружности и отходящих от неё линий.  Зрительное и слуховое ориентирование. К 3-му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двух-трёх предметов по форме, величине и цвету; различать мелодии; петь.   Слуховое восприятие. Совершенствуется слуховое восприятие, прежде всего фонематический слух. К 3-м годам дети воспринимают все звуки родного языка, но произносят их с большими искажениями.  Мышление. Основной формой мышления становится наглядно-действенная. Ее особенность заключается в том, что возникающие в жизни ребёнка проблемные ситуации решаются путем реального действия с предметами. К концу третьего года жизни у детей появляются зачатки наглядно-образного мышления. Ребёнок в ходе предметно-игровой деятельности ставит перед собой цель, намечает план действия и т.п.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 начинает складываться и произвольность поведения. Она обусловлена развитием орудийных действий и речи. У детей появляется чувство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лет, ребенок осознает себя как отдельного человека, отличного от взрослого, у него формируется образ Я. Кризис часто сопровождается рядом отрицательных проявлений: негативизмом, нарушением общения со взрослым, упрямством и др. кризис может продолжаться от нескольких месяцев до двух лет. Для кризиса 3 лет характерны следующие особенности в поведении: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Негативизм – ребенок негативно реагирует не на само действие, которое он отказывается выполнять, а на требование или просьбу взрослого. Он не делает что – то только потому, что это предложил ему определенный взрослый человек. Негативизм избирателен: ребенок игнорирует требования одного члена семьи, а с другими достаточно послушен. Главный мотив действия – сделать наоборот, то есть прямо противоположное тому, что ему сказали.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Упрямство – это реакция ребенка, который настаивает на чем – то не потому, что ему этого очень хочется, а потому, что он сам об этом сказал взрослым и требует, чтобы с его мнением считались. Его первоначальное решение определяет все его поведение, и отказаться от этого решения даже при изменившихся обстоятельствах ребенок не может. Упрямство – не настойчивость, с которой ребенок добивается желаемого. Упрямый ребенок настаивает на том, что ему не так уж сильно хочется, или совсем не хочется, или давно расхотелось. Допустим, ребенка зовудомой и он отказывается уходить с улицы. Заявив, что он будет кататься на велосипеде, он действительно будет кружить по двору, чем бы 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ни соблазняли (игрушкой, десертом, гостями), хотя и с совершенно унылым видом.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переходный период может появиться строптивость. Она направлена не против конкретного взрослого, а против всей сложившейся в раннем детстве системы отношений, против принятых в семье норм воспитания. Ребенок стремится настоять на своих желаниях и недоволен всем, что ему предлагают и делают другие. «Да ну!» - самая распространенная реакция в таких случаях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Яркое проявление тенденции к самостоятельности: ребенок хочет все делать и решать сам. В принципе это положительное явление, но во время кризиса приводит к своеволию, что вызывает дополнительные конфликты с взрослыми.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дня холодный период года</w:t>
      </w:r>
    </w:p>
    <w:tbl>
      <w:tblPr>
        <w:tblW w:w="1033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2"/>
        <w:gridCol w:w="4429"/>
      </w:tblGrid>
      <w:tr w:rsidR="00AD0FDA" w:rsidRPr="008474C2" w:rsidTr="00BB5B01">
        <w:trPr>
          <w:trHeight w:val="540"/>
        </w:trPr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Режимный   момент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AD0FDA" w:rsidRPr="008474C2" w:rsidTr="00BB5B01">
        <w:trPr>
          <w:trHeight w:val="780"/>
        </w:trPr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Прием, осмотр, игры, совместная самостоятельная деятельность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7.00 – 8.00</w:t>
            </w:r>
          </w:p>
        </w:tc>
      </w:tr>
      <w:tr w:rsidR="00AD0FDA" w:rsidRPr="008474C2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2D4C09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– 8.10</w:t>
            </w:r>
          </w:p>
        </w:tc>
      </w:tr>
      <w:tr w:rsidR="00AD0FDA" w:rsidRPr="008474C2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2D4C09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8.10 – 8.40</w:t>
            </w:r>
          </w:p>
        </w:tc>
      </w:tr>
      <w:tr w:rsidR="00AD0FDA" w:rsidRPr="008474C2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Самостоятельные игры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2D4C09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8.40</w:t>
            </w:r>
            <w:r w:rsidR="00AD0FDA"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9.00</w:t>
            </w:r>
          </w:p>
        </w:tc>
      </w:tr>
      <w:tr w:rsidR="00AD0FDA" w:rsidRPr="008474C2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Непосредственно образовательная деятельность </w:t>
            </w: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(образовательные ситуации на игровой основе)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2D4C09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 – 9.35</w:t>
            </w:r>
          </w:p>
        </w:tc>
      </w:tr>
      <w:tr w:rsidR="00AD0FDA" w:rsidRPr="008474C2" w:rsidTr="002D4C09">
        <w:trPr>
          <w:trHeight w:val="807"/>
        </w:trPr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1FBA" w:rsidRPr="008474C2" w:rsidRDefault="002D4C09" w:rsidP="002D4C0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 подгруппа 9:00-9:15</w:t>
            </w:r>
          </w:p>
          <w:p w:rsidR="00AD0FDA" w:rsidRPr="008474C2" w:rsidRDefault="00BB1FBA" w:rsidP="00BB1FBA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474C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 ПОДГРУППА 9:20-9-35.</w:t>
            </w:r>
          </w:p>
        </w:tc>
      </w:tr>
      <w:tr w:rsidR="00AD0FDA" w:rsidRPr="008474C2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 прогулке, прогулка, возвращение с прогулки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 – 11.40</w:t>
            </w:r>
          </w:p>
        </w:tc>
      </w:tr>
      <w:tr w:rsidR="00AD0FDA" w:rsidRPr="008474C2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11.40 – 12.00</w:t>
            </w:r>
          </w:p>
        </w:tc>
      </w:tr>
      <w:tr w:rsidR="00AD0FDA" w:rsidRPr="008474C2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 – 12.30</w:t>
            </w:r>
          </w:p>
        </w:tc>
      </w:tr>
      <w:tr w:rsidR="00AD0FDA" w:rsidRPr="008474C2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 – 15.00</w:t>
            </w:r>
          </w:p>
        </w:tc>
      </w:tr>
      <w:tr w:rsidR="00AD0FDA" w:rsidRPr="008474C2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Постепенный подъем,</w:t>
            </w:r>
          </w:p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закаливающие процедуры.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 – 15.30</w:t>
            </w:r>
          </w:p>
        </w:tc>
      </w:tr>
      <w:tr w:rsidR="00AD0FDA" w:rsidRPr="008474C2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 – 15.45</w:t>
            </w:r>
          </w:p>
        </w:tc>
      </w:tr>
      <w:tr w:rsidR="00AD0FDA" w:rsidRPr="008474C2" w:rsidTr="00BB5B01">
        <w:trPr>
          <w:trHeight w:val="680"/>
        </w:trPr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со взрослыми, самостоятельная деятельность детей, игры, труд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15.45 – 17.00</w:t>
            </w:r>
          </w:p>
        </w:tc>
      </w:tr>
      <w:tr w:rsidR="00AD0FDA" w:rsidRPr="008474C2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 к ужину, ужин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 – 17.20</w:t>
            </w:r>
          </w:p>
        </w:tc>
      </w:tr>
      <w:tr w:rsidR="00AD0FDA" w:rsidRPr="008474C2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17.20 – 18.30</w:t>
            </w:r>
          </w:p>
        </w:tc>
      </w:tr>
      <w:tr w:rsidR="00AD0FDA" w:rsidRPr="008474C2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 18.30   до 19.00</w:t>
            </w:r>
          </w:p>
        </w:tc>
      </w:tr>
    </w:tbl>
    <w:p w:rsidR="00C8620D" w:rsidRPr="008474C2" w:rsidRDefault="00C8620D" w:rsidP="00AD0FD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20D" w:rsidRPr="008474C2" w:rsidRDefault="00C8620D" w:rsidP="00AD0FD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4C16" w:rsidRPr="008474C2" w:rsidRDefault="003F4C16" w:rsidP="00E0682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4C16" w:rsidRPr="008474C2" w:rsidRDefault="003F4C16" w:rsidP="00AD0FD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4C16" w:rsidRPr="008474C2" w:rsidRDefault="003F4C16" w:rsidP="00AD0FD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D0FDA" w:rsidRPr="008474C2" w:rsidRDefault="00AD0FDA" w:rsidP="00AD0FD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Режим дня на теплый период года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первая младшая группа</w:t>
      </w:r>
    </w:p>
    <w:p w:rsidR="00C8620D" w:rsidRPr="008474C2" w:rsidRDefault="00C8620D" w:rsidP="00AD0FD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20D" w:rsidRPr="008474C2" w:rsidRDefault="00C8620D" w:rsidP="00AD0FD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20D" w:rsidRPr="008474C2" w:rsidRDefault="00C8620D" w:rsidP="00AD0FD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W w:w="10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7"/>
        <w:gridCol w:w="2905"/>
      </w:tblGrid>
      <w:tr w:rsidR="00AD0FDA" w:rsidRPr="008474C2" w:rsidTr="00BB5B01">
        <w:trPr>
          <w:trHeight w:val="640"/>
        </w:trPr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AD0FDA" w:rsidRPr="008474C2" w:rsidTr="00BB5B01"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детей, осмотр, игры, утренняя гимнастика на участке детского сада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7.00-8.00</w:t>
            </w:r>
          </w:p>
        </w:tc>
      </w:tr>
      <w:tr w:rsidR="00AD0FDA" w:rsidRPr="008474C2" w:rsidTr="00BB5B01"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8.00-8.30</w:t>
            </w:r>
          </w:p>
        </w:tc>
      </w:tr>
      <w:tr w:rsidR="00AD0FDA" w:rsidRPr="008474C2" w:rsidTr="00BB5B01"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подготовка к образовательной деятельности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8.30-9.00</w:t>
            </w:r>
          </w:p>
        </w:tc>
      </w:tr>
      <w:tr w:rsidR="00AD0FDA" w:rsidRPr="008474C2" w:rsidTr="00BB5B01"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- физкультура, музыка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9.00-9.10</w:t>
            </w:r>
          </w:p>
        </w:tc>
      </w:tr>
      <w:tr w:rsidR="00AD0FDA" w:rsidRPr="008474C2" w:rsidTr="00BB5B01">
        <w:trPr>
          <w:trHeight w:val="1220"/>
        </w:trPr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 и выход на прогулку, 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9.10-11.10</w:t>
            </w:r>
          </w:p>
        </w:tc>
      </w:tr>
      <w:tr w:rsidR="00AD0FDA" w:rsidRPr="008474C2" w:rsidTr="00BB5B01">
        <w:trPr>
          <w:trHeight w:val="680"/>
        </w:trPr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прогулки, игры, водные процедуры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11.10-11.30</w:t>
            </w:r>
          </w:p>
        </w:tc>
      </w:tr>
      <w:tr w:rsidR="00AD0FDA" w:rsidRPr="008474C2" w:rsidTr="00BB5B01">
        <w:trPr>
          <w:trHeight w:val="540"/>
        </w:trPr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11.30-12.00</w:t>
            </w:r>
          </w:p>
        </w:tc>
      </w:tr>
      <w:tr w:rsidR="00AD0FDA" w:rsidRPr="008474C2" w:rsidTr="00BB5B01">
        <w:trPr>
          <w:trHeight w:val="560"/>
        </w:trPr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12.00-15.00</w:t>
            </w:r>
          </w:p>
        </w:tc>
      </w:tr>
      <w:tr w:rsidR="00AD0FDA" w:rsidRPr="008474C2" w:rsidTr="00BB5B01"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Бодрящая гимнастика, воздушные и водные процедуры, игры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15.00-15.10</w:t>
            </w:r>
          </w:p>
        </w:tc>
      </w:tr>
      <w:tr w:rsidR="00AD0FDA" w:rsidRPr="008474C2" w:rsidTr="00BB5B01">
        <w:trPr>
          <w:trHeight w:val="600"/>
        </w:trPr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15.20-15.40</w:t>
            </w:r>
          </w:p>
        </w:tc>
      </w:tr>
      <w:tr w:rsidR="00AD0FDA" w:rsidRPr="008474C2" w:rsidTr="00BB5B01">
        <w:trPr>
          <w:trHeight w:val="840"/>
        </w:trPr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прогулке, выход на прогулку.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15.40-15.50</w:t>
            </w:r>
          </w:p>
        </w:tc>
      </w:tr>
      <w:tr w:rsidR="00AD0FDA" w:rsidRPr="008474C2" w:rsidTr="00BB5B01">
        <w:trPr>
          <w:trHeight w:val="840"/>
        </w:trPr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досуги, чтение художественной литературы, рисование, самостоятельная деятельность (на участке)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15.50-16.45</w:t>
            </w:r>
          </w:p>
        </w:tc>
      </w:tr>
      <w:tr w:rsidR="00AD0FDA" w:rsidRPr="008474C2" w:rsidTr="00BB5B01"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16.45-17.00</w:t>
            </w:r>
          </w:p>
        </w:tc>
      </w:tr>
      <w:tr w:rsidR="00AD0FDA" w:rsidRPr="008474C2" w:rsidTr="00BB5B01"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17.00-17.30</w:t>
            </w:r>
          </w:p>
        </w:tc>
      </w:tr>
      <w:tr w:rsidR="00AD0FDA" w:rsidRPr="008474C2" w:rsidTr="00BB5B01">
        <w:trPr>
          <w:trHeight w:val="540"/>
        </w:trPr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прогулка, уход детей домой</w:t>
            </w:r>
          </w:p>
          <w:p w:rsidR="00C8620D" w:rsidRPr="008474C2" w:rsidRDefault="00C8620D" w:rsidP="00AD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20D" w:rsidRPr="008474C2" w:rsidRDefault="00C8620D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17.30-19.00</w:t>
            </w:r>
          </w:p>
        </w:tc>
      </w:tr>
    </w:tbl>
    <w:p w:rsidR="00AD0FDA" w:rsidRPr="008474C2" w:rsidRDefault="00AD0FDA" w:rsidP="00AD0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использования здоровье</w:t>
      </w:r>
      <w:r w:rsidR="00C247C1"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сберегающих  технологий</w:t>
      </w:r>
    </w:p>
    <w:p w:rsidR="00C8620D" w:rsidRPr="008474C2" w:rsidRDefault="00C8620D" w:rsidP="00AD0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W w:w="10067" w:type="dxa"/>
        <w:tblInd w:w="-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835"/>
        <w:gridCol w:w="5025"/>
      </w:tblGrid>
      <w:tr w:rsidR="00AD0FDA" w:rsidRPr="008474C2" w:rsidTr="00BB5B01">
        <w:trPr>
          <w:trHeight w:val="50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режиме дня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Особенности методики проведения</w:t>
            </w:r>
          </w:p>
        </w:tc>
      </w:tr>
      <w:tr w:rsidR="00AD0FDA" w:rsidRPr="008474C2" w:rsidTr="00BB5B01">
        <w:trPr>
          <w:trHeight w:val="42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Динамические паузы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ind w:right="19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занятий, 2-5 мин., по мере утомляемости детей.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Используется для всех детей в качестве профилактики утомления. Включает в себя элементы гимнастики для глаз, дыхательной гимнастики и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другие.</w:t>
            </w:r>
          </w:p>
        </w:tc>
      </w:tr>
      <w:tr w:rsidR="00AD0FDA" w:rsidRPr="008474C2" w:rsidTr="00BB5B01">
        <w:trPr>
          <w:trHeight w:val="112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Релаксация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возрастных групп.   Проводится в любом подходящем помещении в  зависимости от состояния детей и целей,  интенсивность определяет педагог.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Используется спокойная классическая музыка (Чайковский, Рахманинов), звуки природы (шум моря, дождя, пение птиц и другое).</w:t>
            </w:r>
          </w:p>
        </w:tc>
      </w:tr>
      <w:tr w:rsidR="00AD0FDA" w:rsidRPr="008474C2" w:rsidTr="00BB5B01">
        <w:trPr>
          <w:trHeight w:val="34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пальчиковая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с младшего возраста индивидуально либо с подгруппой.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Проводится в любой удобный отрезок времени. Рекомендуется всем детям, особенно с речевыми проблемами.</w:t>
            </w:r>
          </w:p>
        </w:tc>
      </w:tr>
      <w:tr w:rsidR="00AD0FDA" w:rsidRPr="008474C2" w:rsidTr="00BB5B01">
        <w:trPr>
          <w:trHeight w:val="112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для глаз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младшего возраста, ежедневно по 3-5 мин. в любое свободное время; в зависимости от интенсивности зрительной нагрузки.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Используется различный  наглядный материал, показ педагога.</w:t>
            </w:r>
          </w:p>
        </w:tc>
      </w:tr>
      <w:tr w:rsidR="00AD0FDA" w:rsidRPr="008474C2" w:rsidTr="00BB5B01">
        <w:trPr>
          <w:trHeight w:val="112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дыхательная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в различных формах физкультурно-оздоровительной работы.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Проводится в хорошо проветренном помещении. Педагог напоминает детям инструкции об обязательной гигиене полости носа перед  дыхательной гимнастикой.</w:t>
            </w:r>
          </w:p>
        </w:tc>
      </w:tr>
      <w:tr w:rsidR="00AD0FDA" w:rsidRPr="008474C2" w:rsidTr="00BB5B01">
        <w:trPr>
          <w:trHeight w:val="56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Взбадривающая гимнастика после сна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после дневного сна,            5-10 мин.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Применяют: упражнения  в кроватках, обширное умывание; ходьбу по  дорожкам; легкий бег из спальни в группу с разницей температуры в помещениях.</w:t>
            </w:r>
          </w:p>
        </w:tc>
      </w:tr>
      <w:tr w:rsidR="00AD0FDA" w:rsidRPr="008474C2" w:rsidTr="00BB5B01">
        <w:trPr>
          <w:trHeight w:val="112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ортопедическая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Проводится с детьми, страдающими  плоскостопием и в качестве профилактики болезней опорного свода стопы.</w:t>
            </w:r>
          </w:p>
        </w:tc>
      </w:tr>
      <w:tr w:rsidR="00AD0FDA" w:rsidRPr="008474C2" w:rsidTr="00BB5B01">
        <w:trPr>
          <w:trHeight w:val="112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Детям дают элементарные знания о пользе процедуры и о том, как не нанести вред своему организму.</w:t>
            </w:r>
          </w:p>
        </w:tc>
      </w:tr>
    </w:tbl>
    <w:p w:rsidR="00AD0FDA" w:rsidRPr="008474C2" w:rsidRDefault="00AD0FDA" w:rsidP="00AD0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график</w:t>
      </w:r>
    </w:p>
    <w:p w:rsidR="00AD0FDA" w:rsidRPr="008474C2" w:rsidRDefault="00AD0FDA" w:rsidP="00AD0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Сетка непосредственной образовательной деятельности</w:t>
      </w:r>
    </w:p>
    <w:p w:rsidR="00AD0FDA" w:rsidRPr="008474C2" w:rsidRDefault="00C8620D" w:rsidP="00AD0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2019-2020</w:t>
      </w:r>
      <w:r w:rsidR="00AD0FDA"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101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8136"/>
      </w:tblGrid>
      <w:tr w:rsidR="00AD0FDA" w:rsidRPr="008474C2" w:rsidTr="00077D77"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младшая группа</w:t>
            </w:r>
          </w:p>
        </w:tc>
      </w:tr>
      <w:tr w:rsidR="00AD0FDA" w:rsidRPr="008474C2" w:rsidTr="00077D77"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2-3 года</w:t>
            </w:r>
          </w:p>
        </w:tc>
      </w:tr>
      <w:tr w:rsidR="00AD0FDA" w:rsidRPr="008474C2" w:rsidTr="00077D77">
        <w:trPr>
          <w:trHeight w:val="1320"/>
        </w:trPr>
        <w:tc>
          <w:tcPr>
            <w:tcW w:w="1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Понедельник</w:t>
            </w:r>
          </w:p>
        </w:tc>
        <w:tc>
          <w:tcPr>
            <w:tcW w:w="8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C8620D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1.Природный,социальный мир.</w:t>
            </w:r>
          </w:p>
          <w:p w:rsidR="00AD0FDA" w:rsidRPr="008474C2" w:rsidRDefault="00C8620D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Музыка.</w:t>
            </w:r>
          </w:p>
        </w:tc>
      </w:tr>
      <w:tr w:rsidR="00AD0FDA" w:rsidRPr="008474C2" w:rsidTr="00077D77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D0FDA" w:rsidRPr="008474C2" w:rsidTr="00077D77">
        <w:trPr>
          <w:trHeight w:val="1660"/>
        </w:trPr>
        <w:tc>
          <w:tcPr>
            <w:tcW w:w="1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8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C8620D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Математика.</w:t>
            </w:r>
          </w:p>
          <w:p w:rsidR="00AD0FDA" w:rsidRPr="008474C2" w:rsidRDefault="00C8620D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Физическая культура.</w:t>
            </w:r>
          </w:p>
        </w:tc>
      </w:tr>
      <w:tr w:rsidR="00AD0FDA" w:rsidRPr="008474C2" w:rsidTr="00077D77">
        <w:trPr>
          <w:trHeight w:val="3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D0FDA" w:rsidRPr="008474C2" w:rsidTr="00077D77">
        <w:trPr>
          <w:trHeight w:val="700"/>
        </w:trPr>
        <w:tc>
          <w:tcPr>
            <w:tcW w:w="1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8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C8620D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1.Развитие речи.</w:t>
            </w:r>
          </w:p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Физическое развитие</w:t>
            </w:r>
          </w:p>
        </w:tc>
      </w:tr>
      <w:tr w:rsidR="00AD0FDA" w:rsidRPr="008474C2" w:rsidTr="00077D77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D0FDA" w:rsidRPr="008474C2" w:rsidTr="00077D77">
        <w:trPr>
          <w:trHeight w:val="1700"/>
        </w:trPr>
        <w:tc>
          <w:tcPr>
            <w:tcW w:w="1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C8620D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1Сенсорное развитие.</w:t>
            </w:r>
          </w:p>
          <w:p w:rsidR="00AD0FDA" w:rsidRPr="008474C2" w:rsidRDefault="00C8620D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Физическое культура.</w:t>
            </w:r>
          </w:p>
        </w:tc>
      </w:tr>
      <w:tr w:rsidR="00AD0FDA" w:rsidRPr="008474C2" w:rsidTr="00077D77">
        <w:trPr>
          <w:trHeight w:val="3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D0FDA" w:rsidRPr="008474C2" w:rsidTr="00077D77">
        <w:trPr>
          <w:trHeight w:val="960"/>
        </w:trPr>
        <w:tc>
          <w:tcPr>
            <w:tcW w:w="1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8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C8620D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1.Лепка.Конструирование.</w:t>
            </w:r>
          </w:p>
          <w:p w:rsidR="00AD0FDA" w:rsidRPr="008474C2" w:rsidRDefault="006F6950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Музыка.</w:t>
            </w:r>
          </w:p>
        </w:tc>
      </w:tr>
      <w:tr w:rsidR="00AD0FDA" w:rsidRPr="008474C2" w:rsidTr="00077D77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D0FDA" w:rsidRPr="008474C2" w:rsidTr="00077D77"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НОД</w:t>
            </w:r>
          </w:p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8-10 мин.</w:t>
            </w:r>
          </w:p>
        </w:tc>
      </w:tr>
    </w:tbl>
    <w:p w:rsidR="00C247C1" w:rsidRPr="008474C2" w:rsidRDefault="00C247C1" w:rsidP="00AD0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47C1" w:rsidRPr="008474C2" w:rsidRDefault="00C247C1" w:rsidP="00AD0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47C1" w:rsidRPr="008474C2" w:rsidRDefault="00C247C1" w:rsidP="00AD0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47C1" w:rsidRPr="008474C2" w:rsidRDefault="00C247C1" w:rsidP="00AD0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47C1" w:rsidRPr="008474C2" w:rsidRDefault="00C247C1" w:rsidP="00AD0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0FDA" w:rsidRPr="008474C2" w:rsidRDefault="00AD0FDA" w:rsidP="00AD0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Сетка совместной образовательной деятельности и культурных практик в режимных моментах</w:t>
      </w:r>
    </w:p>
    <w:tbl>
      <w:tblPr>
        <w:tblW w:w="1086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1"/>
        <w:gridCol w:w="5103"/>
      </w:tblGrid>
      <w:tr w:rsidR="00AD0FDA" w:rsidRPr="008474C2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образовательной деятельности в режимных моментах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AD0FDA" w:rsidRPr="008474C2" w:rsidTr="00BB5B01">
        <w:trPr>
          <w:trHeight w:val="320"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D0FDA" w:rsidRPr="008474C2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 общения воспитателя с детьми и накопления положительного социально-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эмоционального опыта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</w:tr>
      <w:tr w:rsidR="00AD0FDA" w:rsidRPr="008474C2" w:rsidTr="00BB5B01">
        <w:trPr>
          <w:trHeight w:val="640"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Беседы и разговоры с детьми по их интересам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AD0FDA" w:rsidRPr="008474C2" w:rsidTr="00BB5B01">
        <w:trPr>
          <w:trHeight w:val="400"/>
        </w:trPr>
        <w:tc>
          <w:tcPr>
            <w:tcW w:w="10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AD0FDA" w:rsidRPr="008474C2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игры с детьми (сюжетно-ролевая, режиссерская, игра-драматизация, строительно-конструктивные игры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AD0FDA" w:rsidRPr="008474C2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игра воспитателя и детей (сюжетно-ролевая, режиссерская, игра-драматизация, строительно-конструктивные игры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AD0FDA" w:rsidRPr="008474C2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студия (театрализованные игры)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2 недели</w:t>
            </w:r>
          </w:p>
        </w:tc>
      </w:tr>
      <w:tr w:rsidR="00AD0FDA" w:rsidRPr="008474C2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 здоровья и подвижных игр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2 недели</w:t>
            </w:r>
          </w:p>
        </w:tc>
      </w:tr>
      <w:tr w:rsidR="00AD0FDA" w:rsidRPr="008474C2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tbl>
            <w:tblPr>
              <w:tblW w:w="54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0"/>
              <w:gridCol w:w="580"/>
            </w:tblGrid>
            <w:tr w:rsidR="00AD0FDA" w:rsidRPr="008474C2">
              <w:trPr>
                <w:trHeight w:val="100"/>
              </w:trPr>
              <w:tc>
                <w:tcPr>
                  <w:tcW w:w="2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D0FDA" w:rsidRPr="008474C2" w:rsidRDefault="00AD0FDA" w:rsidP="00AD0FDA">
                  <w:pPr>
                    <w:spacing w:after="0" w:line="10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474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Подвижные игры</w:t>
                  </w:r>
                </w:p>
              </w:tc>
              <w:tc>
                <w:tcPr>
                  <w:tcW w:w="2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D0FDA" w:rsidRPr="008474C2" w:rsidRDefault="00AD0FDA" w:rsidP="00AD0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D0FDA" w:rsidRPr="008474C2" w:rsidRDefault="00AD0FDA" w:rsidP="00AD0FD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AD0FDA" w:rsidRPr="008474C2" w:rsidTr="00BB5B01">
        <w:tc>
          <w:tcPr>
            <w:tcW w:w="10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Познавательная и исследовательская деятельность</w:t>
            </w:r>
          </w:p>
        </w:tc>
      </w:tr>
      <w:tr w:rsidR="00AD0FDA" w:rsidRPr="008474C2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Опыты, эксперименты, наблюдения (в том числе, экологической направленности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еженедельно</w:t>
            </w:r>
          </w:p>
        </w:tc>
      </w:tr>
      <w:tr w:rsidR="00AD0FDA" w:rsidRPr="008474C2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tbl>
            <w:tblPr>
              <w:tblW w:w="54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1"/>
              <w:gridCol w:w="289"/>
            </w:tblGrid>
            <w:tr w:rsidR="00AD0FDA" w:rsidRPr="008474C2">
              <w:trPr>
                <w:trHeight w:val="240"/>
              </w:trPr>
              <w:tc>
                <w:tcPr>
                  <w:tcW w:w="4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D0FDA" w:rsidRPr="008474C2" w:rsidRDefault="00AD0FDA" w:rsidP="00AD0FD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474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Наблюдения за природой (на прогулке)</w:t>
                  </w:r>
                </w:p>
              </w:tc>
              <w:tc>
                <w:tcPr>
                  <w:tcW w:w="2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D0FDA" w:rsidRPr="008474C2" w:rsidRDefault="00AD0FDA" w:rsidP="00AD0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D0FDA" w:rsidRPr="008474C2" w:rsidRDefault="00AD0FDA" w:rsidP="00AD0FD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AD0FDA" w:rsidRPr="008474C2" w:rsidTr="00BB5B01">
        <w:trPr>
          <w:trHeight w:val="680"/>
        </w:trPr>
        <w:tc>
          <w:tcPr>
            <w:tcW w:w="10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AD0FDA" w:rsidRPr="008474C2" w:rsidTr="00BB5B01">
        <w:trPr>
          <w:trHeight w:val="440"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Музыкально-театральная гостиная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раз в 2 недели</w:t>
            </w:r>
          </w:p>
        </w:tc>
      </w:tr>
      <w:tr w:rsidR="00AD0FDA" w:rsidRPr="008474C2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AD0FDA" w:rsidRPr="008474C2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литературных произведений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AD0FDA" w:rsidRPr="008474C2" w:rsidTr="00BB5B01">
        <w:trPr>
          <w:trHeight w:val="300"/>
        </w:trPr>
        <w:tc>
          <w:tcPr>
            <w:tcW w:w="10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Самообслуживание и элементарный бытовой труд</w:t>
            </w:r>
          </w:p>
        </w:tc>
      </w:tr>
      <w:tr w:rsidR="00AD0FDA" w:rsidRPr="008474C2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Самообслуживание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AD0FDA" w:rsidRPr="008474C2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поручения (индивидуально и подгруппами)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AD0FDA" w:rsidRPr="008474C2" w:rsidRDefault="00AD0FDA" w:rsidP="00AD0FDA">
      <w:pPr>
        <w:shd w:val="clear" w:color="auto" w:fill="FFFFFF"/>
        <w:spacing w:after="0" w:line="240" w:lineRule="auto"/>
        <w:ind w:right="5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AD0FDA" w:rsidRPr="008474C2" w:rsidRDefault="00AD0FDA" w:rsidP="00AD0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tbl>
      <w:tblPr>
        <w:tblW w:w="104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  <w:gridCol w:w="3969"/>
        <w:gridCol w:w="3118"/>
      </w:tblGrid>
      <w:tr w:rsidR="00AD0FDA" w:rsidRPr="008474C2" w:rsidTr="00BB5B01">
        <w:trPr>
          <w:trHeight w:val="860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Задачи образовательной 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ind w:left="784" w:hanging="78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Достижения ребенка</w:t>
            </w:r>
          </w:p>
        </w:tc>
      </w:tr>
      <w:tr w:rsidR="00AD0FDA" w:rsidRPr="008474C2" w:rsidTr="00BB5B01">
        <w:trPr>
          <w:trHeight w:val="240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Создавать условия для благоприятной адаптации ребенка к дошкольной образовательной организации: помогать переживать расставание с родителями, привыкать к новым условиям жизни.</w:t>
            </w:r>
          </w:p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Поощрять вступление в непродолжительный контакт со сверстниками, интерес к сверстнику, стремление показать свою игрушку.</w:t>
            </w:r>
          </w:p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элементарные представления: о себе, своем имени, внешнем виде; своей половой принадлежности (мальчик, девочка) по внешним признакам (одежда, прическа); о близких людях; о ближайшем предметном окружении (игрушках, предметах быта, личных вещах).</w:t>
            </w:r>
          </w:p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Формировать первичный опыт социальной жизни (о том, что можно делать, а чего делать нельзя; учить здороваться, отвечать на приветствие взрослого, благодарить; поддерживать проявления первых самостоятельных желаний («Хочу», «Не хочу»); развивать желание выполнять просьбу воспитателя, поощряя детские инициативы). Развивать интерес к правилам безопасного поведения.</w:t>
            </w:r>
          </w:p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Обогащать представления о правилах безопасного пользования предметами.</w:t>
            </w:r>
          </w:p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осторожное и осмотрительное отношение к потенциально опасным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человека ситуациям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Для благоприятной адаптации к дошкольному учреждению воспитатель обеспечивает эмоциональный комфорт детей в группе. Побуждая ребенка к действиям с предметами и игрушками, поддерживает потребность в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доброжелательном внимании, заботе, положительной оценке взрослых. Использует разнообразные телесные контакты (прикосновения), жесты, мимику. Проявление ребенком разнообразных эмоциональных состояний</w:t>
            </w: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Называние своего имени, имен членов своей семьи, а также проявление эмоциональной реакции на состояние близких (пожалеть, посочувствовать). Участие ребенка в совместной с воспитателем и другими детьми деятельности.</w:t>
            </w:r>
          </w:p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Проявление инициативы ребенка в общении со взрослыми и сверстниками.</w:t>
            </w:r>
          </w:p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важно в ходе взаимодействия выделять положительные черты. Говорить о чувствах, возникающих в подобных ситуациях. Маленький ребенок очень чувствителен к оценке взрослого. Хорошо различает положительную и отрицательную оценки своих действий. Похвала вызывает радость,стимулирует активность малыша, улучшает его отношение к взрослому, усиливает доверие к нему. Порицание, с одной стороны, огорчает ребенка, иногда даже ведет к прекращению деятельности, с другой – усиливает поиск оценки, что способствует уточнению способов действий с предметами.</w:t>
            </w:r>
          </w:p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Проявление у ребенка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интереса к себе, желание участвовать в совместной деятельности, игре, развлечении. С этой целью дети включаются в игровые ситуации, вспоминая любимые сказки, стихотворения и др.</w:t>
            </w:r>
          </w:p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Содержательное общение с детьми обеспечивает доверительные отношения с воспитателем, и у детей возникает желание подражать ему.первоначальные представления о том, что предметы делаются людьми (на примере создания воспитателем разнообразных предметов для детских игр из разных материалов разными инструментами). Освоение представлений об элементарных правилах безопасного обращения с игрушками и предметами в игре, за столом, во время одевания, в общении с детьми.</w:t>
            </w:r>
          </w:p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природе: не подходить к бездомным животным, не пугать их, не мять цветы, без разрешения старших не есть ягоды, листья Без разрешения воспитателя и родителей не покидать участок детского сада.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Ребенок демонстрирует ярко выраженную потребность в общении;</w:t>
            </w:r>
          </w:p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умеет действовать с предметами в соответствии с их социальным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назначением;</w:t>
            </w:r>
          </w:p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активно подражает сверстникам и взрослым;</w:t>
            </w:r>
          </w:p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стремится к самостоятельности, проявляя активность и инициативность;</w:t>
            </w:r>
          </w:p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 не принимает на себя роль, но может копировать известные действия, движения, слова взрослых;</w:t>
            </w:r>
          </w:p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демонстрирует элементарный навык самообслуживания;</w:t>
            </w:r>
          </w:p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обращается к взрослому с просьбой о помощи;</w:t>
            </w:r>
          </w:p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активно включается в парные игры со взрослымиРебенок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 из которых сделаны предметы и вещи.</w:t>
            </w:r>
          </w:p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примеру воспитателя бережно относится к результатам труда взрослых, подражает трудовымдействиям.</w:t>
            </w:r>
          </w:p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Проявляет самостоятельность в самообслуживании, самостоятельно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умывается, ест, одевается при помощи взрослого</w:t>
            </w:r>
          </w:p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проявляет интерес к правилам безопасного поведения; с интересом слушает стихи и потешки о правилах поведения в окружающей среде и пр.</w:t>
            </w:r>
          </w:p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Осваивает безопасные способы обращения со знакомыми предметами</w:t>
            </w:r>
          </w:p>
        </w:tc>
      </w:tr>
    </w:tbl>
    <w:p w:rsidR="00AD0FDA" w:rsidRPr="008474C2" w:rsidRDefault="00AD0FDA" w:rsidP="00AD0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Образовательная область «Познавательное развитие»</w:t>
      </w:r>
    </w:p>
    <w:tbl>
      <w:tblPr>
        <w:tblW w:w="104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  <w:gridCol w:w="3685"/>
        <w:gridCol w:w="3402"/>
      </w:tblGrid>
      <w:tr w:rsidR="00AD0FDA" w:rsidRPr="008474C2" w:rsidTr="00BB5B01">
        <w:trPr>
          <w:trHeight w:val="520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Задачи образовательной деятельности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ind w:left="784" w:hanging="78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Достижения ребенка</w:t>
            </w:r>
          </w:p>
        </w:tc>
      </w:tr>
      <w:tr w:rsidR="00AD0FDA" w:rsidRPr="008474C2" w:rsidTr="00BB5B01">
        <w:trPr>
          <w:trHeight w:val="520"/>
        </w:trPr>
        <w:tc>
          <w:tcPr>
            <w:tcW w:w="10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ind w:left="426" w:hanging="426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Развитие сенсорной культуры</w:t>
            </w:r>
          </w:p>
        </w:tc>
      </w:tr>
      <w:tr w:rsidR="00AD0FDA" w:rsidRPr="008474C2" w:rsidTr="00BB5B01">
        <w:trPr>
          <w:trHeight w:val="520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Поддерживать интерес и активные действия детей с предметами, геометрическими телами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фигурами, песком, водой и снегом.</w:t>
            </w:r>
          </w:p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представления о сенсорных свойствах и качествах предметов окружающего мира, развития разных видов детского восприятия: зрительного слухового, осязательного, вкусового, обонятельного.</w:t>
            </w:r>
          </w:p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</w:t>
            </w:r>
          </w:p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 положительные переживания детей в процессе общения с природой: радость, удивление, любопытство при восприятии природных объектов.</w:t>
            </w:r>
          </w:p>
          <w:p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запоминанию и самостоятельному употреблению детьми слов - названий свойств (цвет, форма, размер) и результатов сравнения по свойству (такой же, не такой, разные, похожий, больше, меньше).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ind w:left="318" w:hanging="31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 2-3 лет осваивают простейшие действия, основанные на перестановке предметов,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изменении способа расположения, количества, действия переливания, пересыпания. При поддержке взрослого использует простейшие способы обследования; сравнение предметов по свойству, определение сходства - различия. Ребенок подбирает пары, группирует по заданному предметно образцу (по цвету, форме, размеру).</w:t>
            </w:r>
          </w:p>
          <w:p w:rsidR="00AD0FDA" w:rsidRPr="008474C2" w:rsidRDefault="00AD0FDA" w:rsidP="00AD0FDA">
            <w:pPr>
              <w:spacing w:after="0" w:line="240" w:lineRule="auto"/>
              <w:ind w:left="318" w:hanging="31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осваивают простейшие умения в различении предэталонов (это, как мячик; как платочек). Начинают пользоваться эталонами форм (шар, куб, круг).</w:t>
            </w:r>
          </w:p>
          <w:p w:rsidR="00AD0FDA" w:rsidRPr="008474C2" w:rsidRDefault="00AD0FDA" w:rsidP="00AD0FDA">
            <w:pPr>
              <w:spacing w:after="0" w:line="240" w:lineRule="auto"/>
              <w:ind w:left="318" w:hanging="31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Различают среди двух-трех большие и маленькие предметы, длинные и короткие, высокие и низкие при условии резких различий.</w:t>
            </w:r>
          </w:p>
          <w:p w:rsidR="00AD0FDA" w:rsidRPr="008474C2" w:rsidRDefault="00AD0FDA" w:rsidP="00AD0FDA">
            <w:pPr>
              <w:spacing w:after="0" w:line="240" w:lineRule="auto"/>
              <w:ind w:left="318" w:hanging="31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Проявление интереса к количественной стороне множеств предметов. Различение и показ, где один предмет, где много, находят и называют один,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Ребенок с интересом и удовольствием действует со взрослым и самостоятельно с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предметами, дидактическими игрушками и материалами;</w:t>
            </w:r>
          </w:p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успешно выделяет и учитывает цвет, форму, величину, фактуру и другие признаки предметов и явлений при выполнении ряда практических действий;</w:t>
            </w:r>
          </w:p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группирует в соответствии с образцом предметы по цвету, форме, величине и другим свойствам при выборе из четырёх разновидностей;</w:t>
            </w:r>
          </w:p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активно использует «опредмеченные» слова-названия для обозначения формы;</w:t>
            </w:r>
          </w:p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начинает пользоваться общепринятыми словами-названиями цвета, часто еще в отрыве от конкретного предмета (синим он может называть и жёлтый, и зелёный предмет);</w:t>
            </w:r>
          </w:p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проявляет активность и интересуется животными ближайшего природного окружения, замечает цветущие растения, явления природы;</w:t>
            </w:r>
          </w:p>
          <w:p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показу воспитателя обследует объекты природы, использует разнообразные обследования.</w:t>
            </w:r>
          </w:p>
        </w:tc>
      </w:tr>
      <w:tr w:rsidR="00AD0FDA" w:rsidRPr="008474C2" w:rsidTr="00BB5B01">
        <w:trPr>
          <w:trHeight w:val="520"/>
        </w:trPr>
        <w:tc>
          <w:tcPr>
            <w:tcW w:w="10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ind w:left="426" w:hanging="426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Ребенок открывает мир природы</w:t>
            </w:r>
          </w:p>
        </w:tc>
      </w:tr>
      <w:tr w:rsidR="00AD0FDA" w:rsidRPr="008474C2" w:rsidTr="00BB5B01">
        <w:trPr>
          <w:trHeight w:val="520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накоплению ребёнком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ярких впечатлений о природе; представления детей о растениях, животных, человеке, а также об объектах неживой природы, встречающихся в ближайшем окружении; учить обращать внимание, рассматривать, обследовать</w:t>
            </w:r>
          </w:p>
          <w:p w:rsidR="00AD0FDA" w:rsidRPr="008474C2" w:rsidRDefault="00AD0FDA" w:rsidP="00AD0FDA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эмоциональную отзывчивость и разнообразие переживаний детей в процессе общения с природой: доброжелательность, любование красотой природы любопытство при встрече с объектами, сочувствие, удивление.</w:t>
            </w:r>
          </w:p>
          <w:p w:rsidR="00AD0FDA" w:rsidRPr="008474C2" w:rsidRDefault="00AD0FDA" w:rsidP="00AD0FDA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Вовлечь детей в элементарную исследовательскую деятельность по изучению качеств и свойств объектов неживой природы.</w:t>
            </w:r>
          </w:p>
          <w:p w:rsidR="00AD0FDA" w:rsidRPr="008474C2" w:rsidRDefault="00AD0FDA" w:rsidP="00AD0FDA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малышей к посильной деятельности по уходу за растениями уголка природы.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ind w:left="318" w:hanging="31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Освоение представлений об объектах и явлениях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неживой природы (солнце, небо, дождь и т.д.), о диких и домашних животных, особенностях их образа жизни. Элементарное понимание, что животные живые.                          </w:t>
            </w:r>
          </w:p>
          <w:p w:rsidR="00AD0FDA" w:rsidRPr="008474C2" w:rsidRDefault="00AD0FDA" w:rsidP="00AD0FDA">
            <w:pPr>
              <w:spacing w:after="0" w:line="240" w:lineRule="auto"/>
              <w:ind w:left="318" w:hanging="31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растений ближайшего природного окружения по единичным ярким признакам (цвет, размер) их названия. Умение выделять части растения (лист, цветок).</w:t>
            </w:r>
          </w:p>
          <w:p w:rsidR="00AD0FDA" w:rsidRPr="008474C2" w:rsidRDefault="00AD0FDA" w:rsidP="00AD0FDA">
            <w:pPr>
              <w:spacing w:after="0" w:line="240" w:lineRule="auto"/>
              <w:ind w:left="318" w:hanging="31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об элементарных потребностях растенийи животных: пища, влага, тепло. Понимание, что человек ухаживает за животными и растениями, проявляет эмоции и чувства. Комментирование обнаруженных признаков живого у животных растений, людей (воробей летает, прыгает, клюет зернышки, я бегаю, прыгаю, ем кашу).</w:t>
            </w:r>
          </w:p>
          <w:p w:rsidR="00AD0FDA" w:rsidRPr="008474C2" w:rsidRDefault="00AD0FDA" w:rsidP="00AD0FDA">
            <w:pPr>
              <w:spacing w:after="0" w:line="240" w:lineRule="auto"/>
              <w:ind w:left="318" w:hanging="31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Накопление впечатлений о ярких сезонных изменениях в природе (осенью становится холоднее, часто идут дожди, листья желтеют и опадают; исчезают насекомые и т.д.).</w:t>
            </w:r>
          </w:p>
          <w:p w:rsidR="00AD0FDA" w:rsidRPr="008474C2" w:rsidRDefault="00AD0FDA" w:rsidP="00AD0FDA">
            <w:pPr>
              <w:spacing w:after="0" w:line="240" w:lineRule="auto"/>
              <w:ind w:left="318" w:hanging="31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простейших способов экспериментирования с водой, песком.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8474C2" w:rsidRDefault="00AD0FDA" w:rsidP="00AD0FDA">
            <w:pPr>
              <w:spacing w:after="0" w:line="240" w:lineRule="auto"/>
              <w:ind w:left="316" w:hanging="31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Интересуется животными ближайшего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природного окружения, замечает цветущие растения, явления природы, эмоционально реагирует.</w:t>
            </w:r>
          </w:p>
          <w:p w:rsidR="00AD0FDA" w:rsidRPr="008474C2" w:rsidRDefault="00AD0FDA" w:rsidP="00AD0FDA">
            <w:pPr>
              <w:spacing w:after="0" w:line="240" w:lineRule="auto"/>
              <w:ind w:left="316" w:hanging="31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Любопытен, многократно задаёт вопросы «Что такое?», «Кто такой?»,</w:t>
            </w:r>
          </w:p>
          <w:p w:rsidR="00AD0FDA" w:rsidRPr="008474C2" w:rsidRDefault="00AD0FDA" w:rsidP="00AD0FDA">
            <w:pPr>
              <w:spacing w:after="0" w:line="240" w:lineRule="auto"/>
              <w:ind w:left="316" w:hanging="31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делает?».</w:t>
            </w:r>
          </w:p>
          <w:p w:rsidR="00AD0FDA" w:rsidRPr="008474C2" w:rsidRDefault="00AD0FDA" w:rsidP="00AD0FDA">
            <w:pPr>
              <w:spacing w:after="0" w:line="240" w:lineRule="auto"/>
              <w:ind w:left="316" w:hanging="31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 реагирует на красивое и некрасивое.</w:t>
            </w:r>
          </w:p>
          <w:p w:rsidR="00AD0FDA" w:rsidRPr="008474C2" w:rsidRDefault="00AD0FDA" w:rsidP="00AD0FDA">
            <w:pPr>
              <w:spacing w:after="0" w:line="240" w:lineRule="auto"/>
              <w:ind w:left="316" w:hanging="31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Различает и называет некоторых животных разных групп, деревья, кустарники, травы.</w:t>
            </w:r>
          </w:p>
          <w:p w:rsidR="00AD0FDA" w:rsidRPr="008474C2" w:rsidRDefault="00AD0FDA" w:rsidP="00AD0FDA">
            <w:pPr>
              <w:spacing w:after="0" w:line="240" w:lineRule="auto"/>
              <w:ind w:left="316" w:hanging="31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Определяет основное строение, некоторые особенности органов тела, замечает признаки живого, сезонного изменения. </w:t>
            </w:r>
            <w:r w:rsidRPr="008474C2">
              <w:rPr>
                <w:rFonts w:ascii="Symbol" w:eastAsia="Times New Roman" w:hAnsi="Symbol" w:cs="Calibri"/>
                <w:color w:val="000000"/>
                <w:sz w:val="28"/>
                <w:szCs w:val="28"/>
                <w:lang w:eastAsia="ru-RU"/>
              </w:rPr>
              <w:t>−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Включается в деятельность взрослого по уходу за растениями и животными.</w:t>
            </w:r>
          </w:p>
          <w:p w:rsidR="00AD0FDA" w:rsidRPr="008474C2" w:rsidRDefault="00AD0FDA" w:rsidP="00AD0FDA">
            <w:pPr>
              <w:spacing w:after="0" w:line="240" w:lineRule="auto"/>
              <w:ind w:left="316" w:hanging="31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Испытывает эмоциональное удовлетворение, если смог что – то выполнить сам.</w:t>
            </w:r>
          </w:p>
          <w:p w:rsidR="00AD0FDA" w:rsidRPr="008474C2" w:rsidRDefault="00AD0FDA" w:rsidP="00AD0FDA">
            <w:pPr>
              <w:spacing w:after="0" w:line="240" w:lineRule="auto"/>
              <w:ind w:left="316" w:hanging="31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 сопереживает, если кому – то больно, проявляет нежность и заботу по отношению к животным</w:t>
            </w:r>
          </w:p>
        </w:tc>
      </w:tr>
      <w:tr w:rsidR="00AD0FDA" w:rsidRPr="00AD0FDA" w:rsidTr="00BB5B01">
        <w:trPr>
          <w:trHeight w:val="80"/>
        </w:trPr>
        <w:tc>
          <w:tcPr>
            <w:tcW w:w="33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AD0FDA" w:rsidRDefault="00AD0FDA" w:rsidP="00AD0F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AD0FDA" w:rsidRDefault="00AD0FDA" w:rsidP="00AD0F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FDA" w:rsidRPr="00AD0FDA" w:rsidRDefault="00AD0FDA" w:rsidP="00AD0F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</w:tr>
    </w:tbl>
    <w:p w:rsidR="008474C2" w:rsidRPr="008474C2" w:rsidRDefault="00AD0FDA" w:rsidP="008474C2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детей только приходят в детский сад, и родители знакомятся с </w:t>
      </w:r>
      <w:r w:rsidR="008474C2"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tbl>
      <w:tblPr>
        <w:tblW w:w="104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3544"/>
        <w:gridCol w:w="3834"/>
      </w:tblGrid>
      <w:tr w:rsidR="008474C2" w:rsidRPr="008474C2" w:rsidTr="00E94A53">
        <w:trPr>
          <w:trHeight w:val="520"/>
        </w:trPr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Задачи образовательной деятельности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ind w:left="784" w:hanging="78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Достижения ребенка</w:t>
            </w:r>
          </w:p>
        </w:tc>
      </w:tr>
      <w:tr w:rsidR="008474C2" w:rsidRPr="008474C2" w:rsidTr="00E94A53">
        <w:trPr>
          <w:trHeight w:val="520"/>
        </w:trPr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Воспитывать у детей интерес к общению со взрослыми и сверстниками;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общения;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Развивать желание детей активно включаться вречевого взаимодействие, направленное на развитие умения понимать обращенную речь с опорой и без опоры на наглядность.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свойств предмета (цвет, форма, размер, характер поверхности).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Связная речь.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обращенной речи, сначала с опорой на наглядность, а постепенно и без нее. Реагирование на обращение, используя доступные речевые средства, ответы на вопросы воспитателя используя фразовую речь или форму простого предложения. Отнесение к себе речи взрослого, обращенной к группе детей, понимать ее содержания.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Инициативная связная разговорная речь как средство общения и познания окружающего мира. Переход ребенка от однословной, фразовой речи к использованию в речи предложений разных типов, отражающих связи и зависимости объектов.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словарь входят: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 предметов и действий с предметами, некоторых особенностей предметов;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 некоторых трудовых действий и собственных действий;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имена близких людей, имена детей группы;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обозначения личностных качеств, особенностей внешности окружающих ребенка взрослых и сверстников.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Грамматическая правильность речи.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большинства основных грамматических категорий: окончаний слов; уменьшительно-ласкательных суффиксов; явление словотворчества. Проявление способности выражать свои мысли посредством трех-четырехсловных предложений. Самостоятельная речь детей.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Звуковая культура речи. 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звуковой культуры речи включает в себя три основных раздела: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звукопроизношении 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детей характерна общая смягченность речи</w:t>
            </w: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двухлетнем возрасте такое несовершенство произношения еще не требует специальной коррекции.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аппарата: губ, языка, щек.</w:t>
            </w:r>
          </w:p>
          <w:p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 пытается произнести все слова, которые необходимы для выражения его мысли. В использовании разных по сложности слов наблюдается устойчивое воспроизведение ритма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слова. Преодолениеявления пропуска слогов в словах по образцу взрослого.</w:t>
            </w:r>
          </w:p>
          <w:p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Выразительность речи 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сопровождение жестами, мимикой, пантомимикой (движениями). Выражение своего отношения к предмету разговора при помощи разнообразных вербальных средств. Проявление эмоциональной непроизвольной выразительности речи ребенка.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Ребенок активен и инициативен в речевых контактах с воспитателем и детьми;</w:t>
            </w:r>
          </w:p>
          <w:p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проявляет интерес и доброжелательность в общении со сверстниками. Легко понимает речь взрослого на наглядной основе и без наглядности, использует в разговоре форму простого предложения из 4-х и более слов, правильно оформляет его;</w:t>
            </w:r>
          </w:p>
          <w:p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использует форму приветствия, прощания, просьбы и благодарности.</w:t>
            </w:r>
          </w:p>
        </w:tc>
      </w:tr>
    </w:tbl>
    <w:p w:rsidR="008474C2" w:rsidRPr="008474C2" w:rsidRDefault="008474C2" w:rsidP="008474C2">
      <w:pPr>
        <w:shd w:val="clear" w:color="auto" w:fill="FFFFFF"/>
        <w:spacing w:after="0" w:line="240" w:lineRule="auto"/>
        <w:ind w:left="720" w:firstLine="69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Образовательная область «Художественно-эстетическое развитие»</w:t>
      </w:r>
    </w:p>
    <w:tbl>
      <w:tblPr>
        <w:tblW w:w="10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3828"/>
        <w:gridCol w:w="3761"/>
      </w:tblGrid>
      <w:tr w:rsidR="008474C2" w:rsidRPr="008474C2" w:rsidTr="00E94A53">
        <w:trPr>
          <w:trHeight w:val="520"/>
        </w:trPr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Задачи образовательной деятельности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ind w:left="784" w:hanging="78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Достижения ребенка</w:t>
            </w:r>
          </w:p>
        </w:tc>
      </w:tr>
      <w:tr w:rsidR="008474C2" w:rsidRPr="008474C2" w:rsidTr="00E94A53">
        <w:trPr>
          <w:trHeight w:val="520"/>
        </w:trPr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8474C2" w:rsidRPr="008474C2" w:rsidTr="00E94A53">
        <w:trPr>
          <w:trHeight w:val="520"/>
        </w:trPr>
        <w:tc>
          <w:tcPr>
            <w:tcW w:w="29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‒ Развивать эмоциональный отклик детей на отдельные эстетические свойства и качества предметов (в процессе рассматривания игрушек, природных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объектов, предметов быта, произведений искусства).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‒ Формировать умения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‒ 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‒ Развивать умение вслушиваться в музыку, различать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контрастные особенности звучания; побуждать к подпеванию и пению; развивать умение связывать движение с музыкой.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ind w:left="36" w:hanging="3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Рассматривание детьми и обыгрывание народных игрушек и предметов промыслов, разнообразных по материалу изготовления и образам. Дети узнают их названия, функциональную направленность (что с ними можно делать: игрушки – играть, посуда – используется в процессе еды и приготовления пищи и т.п.).</w:t>
            </w:r>
          </w:p>
          <w:p w:rsidR="008474C2" w:rsidRPr="008474C2" w:rsidRDefault="008474C2" w:rsidP="00E94A53">
            <w:pPr>
              <w:spacing w:after="0" w:line="240" w:lineRule="auto"/>
              <w:ind w:left="36" w:hanging="3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Восприятие, рассматривание разных образов: животных (лошадки, медведя, собаки, птицы и т.п.), человека (барышни, няньки). Соотнесение изображения с предметами окружающего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мира. Узнавание некоторых простыхэлементов росписи предметов народных промыслов.</w:t>
            </w:r>
          </w:p>
          <w:p w:rsidR="008474C2" w:rsidRPr="008474C2" w:rsidRDefault="008474C2" w:rsidP="00E94A53">
            <w:pPr>
              <w:spacing w:after="0" w:line="240" w:lineRule="auto"/>
              <w:ind w:left="36" w:hanging="3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знакомых детских книг. Освоение элементарных правил использования книги. Познание того, что рисунки в книгах - иллюстрации созданы художниками. Учатся внимательно рассматривать изображение, слушать описание взрослого, соотносить изображенное с собственным опытом.</w:t>
            </w:r>
          </w:p>
          <w:p w:rsidR="008474C2" w:rsidRPr="008474C2" w:rsidRDefault="008474C2" w:rsidP="00E94A53">
            <w:pPr>
              <w:spacing w:after="0" w:line="240" w:lineRule="auto"/>
              <w:ind w:left="36" w:hanging="3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детьми некоторых изобразительных материалов: различение, называние, выбор по инструкции взрослого.</w:t>
            </w:r>
          </w:p>
          <w:p w:rsidR="008474C2" w:rsidRPr="008474C2" w:rsidRDefault="008474C2" w:rsidP="00E94A53">
            <w:pPr>
              <w:spacing w:after="0" w:line="240" w:lineRule="auto"/>
              <w:ind w:left="36" w:hanging="3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практических ситуациях освоение некоторых инструментов и действий с ними, правил использования.</w:t>
            </w:r>
          </w:p>
          <w:p w:rsidR="008474C2" w:rsidRPr="008474C2" w:rsidRDefault="008474C2" w:rsidP="00E94A53">
            <w:pPr>
              <w:spacing w:after="0" w:line="240" w:lineRule="auto"/>
              <w:ind w:left="36" w:hanging="3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совместной с педагогом деятельности познание об элементах строительных конструкторов: название деталей, некоторые свойства, способыкрепления.</w:t>
            </w:r>
          </w:p>
          <w:p w:rsidR="008474C2" w:rsidRPr="008474C2" w:rsidRDefault="008474C2" w:rsidP="00E94A53">
            <w:pPr>
              <w:spacing w:after="0" w:line="240" w:lineRule="auto"/>
              <w:ind w:left="36" w:hanging="3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способов создания простых изображения: на основе готовых основ – нарисованных взрослым образов, линий, точек и отпечатков.</w:t>
            </w:r>
          </w:p>
          <w:p w:rsidR="008474C2" w:rsidRPr="008474C2" w:rsidRDefault="008474C2" w:rsidP="00E94A53">
            <w:pPr>
              <w:spacing w:after="0" w:line="240" w:lineRule="auto"/>
              <w:ind w:left="36" w:hanging="3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развитие на третьем году жизни включает слушание инструментальной музыки (небольшие пьесы для детей) в живом исполнении взрослым. Музыкально-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ритмические движения дети воспроизводят по показу воспитателя- элементы плясок. Музыкальная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Ребенок с интересом включается в образовательные ситуации эстетической направленности: рисовать, лепить или «поиграть» с игрушками (народных промыслов);</w:t>
            </w:r>
          </w:p>
          <w:p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‒ любит заниматься изобразительной деятельностью совместно со взрослым;</w:t>
            </w:r>
          </w:p>
          <w:p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‒ эмоционально воспринимает красоту окружающего мира: яркие контрастные цвета, интересные узоры, нарядные игрушки;</w:t>
            </w:r>
          </w:p>
          <w:p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‒ узнает в иллюстрациях и в предметах народных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промыслов изображения (люди, животные), различает некоторые предметы народных промыслов;</w:t>
            </w:r>
          </w:p>
          <w:p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‒ знает названия некоторых изобразительных материалов и инструментов, понимает, что карандашами и красками можно рисовать, из глины лепить; самостоятельно оставляет след карандаша (краски) на бумаге, создает поросые изображения (головоноги, формы, линии, штрихи), научается ассоциировать (соотносить) созданные линии, фигуры с образами, «подсказанными» взрослым; называет то что изобразил;</w:t>
            </w:r>
          </w:p>
          <w:p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‒ Осваивает простые действия с инструментами, в совместной со взрослым деятельности создает простые изображения</w:t>
            </w:r>
          </w:p>
        </w:tc>
      </w:tr>
    </w:tbl>
    <w:p w:rsidR="008474C2" w:rsidRPr="008474C2" w:rsidRDefault="008474C2" w:rsidP="008474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Образовательная область «Физическое развитие»</w:t>
      </w:r>
    </w:p>
    <w:tbl>
      <w:tblPr>
        <w:tblW w:w="103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  <w:gridCol w:w="4110"/>
        <w:gridCol w:w="2835"/>
      </w:tblGrid>
      <w:tr w:rsidR="008474C2" w:rsidRPr="008474C2" w:rsidTr="00E94A53">
        <w:trPr>
          <w:trHeight w:val="520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Задачи образовательной деятельности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ind w:left="784" w:hanging="78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Достижения ребенка</w:t>
            </w:r>
          </w:p>
        </w:tc>
      </w:tr>
      <w:tr w:rsidR="008474C2" w:rsidRPr="008474C2" w:rsidTr="00E94A53">
        <w:trPr>
          <w:trHeight w:val="520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Обеспечивать смену деятельности детей с учетом степени ее эмоциональной насыщенности, особенностей двигательной и интеллектуальной активности детей.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все условия для успешной адаптации каждого ребенка к условиям детского сада.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Укреплять здоровье детей, реализовывать систему закаливания.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Продолжать формирование умения ходить и бегать, не наталкиваясь друг на друга, с согласованными, свободными движениями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 и ног, действовать сообща, придерживаясь определенного направления передвижения с опорой на зрительные ориентиры.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Узнавание детьми разных способов ходьбы, прыжков, ползания и лазанья, катания, бросания и ловли, построений, исходные положения в общеразвивающих упражнениях. Освоение простейших общих для всех правил в подвижных играх. Узнавание о возможности передачи в движениях действий знакомых им зверей, домашних животных, птиц, рыб, насекомых, сказочных персонажей.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3 году жизни происходит освоение разнообразных физических упражнений, общеразвивающих упражнений, основных движений, подвижных игр и их правил.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накопления двигательного опыта у малышей идет формирование новых двигательных умений: строиться парами, друг за другом; сохранять заданное направление при выполнении упражнений; активно включаться в выполнение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упражнений; ходить, не сталкиваясь и не мешая друг другу; сохранять равновесие на ограниченной площади опоры; бегать, не мешая друг другу, не наталкиваясь друг на друга;подпрыгивать на месте, продвигаясь вперед; перепрыгивать через предметы, лежащие на полу, мягко приземляться; бросать мяч воспитателю и ловить брошенный им мяч; подтягиваться на скамейке, лежа на груди; ползать на четвереньках, перелезать через предметы; действовать по указанию воспитателя, активно включаться в подвижные игры.</w:t>
            </w:r>
          </w:p>
          <w:p w:rsidR="008474C2" w:rsidRPr="008474C2" w:rsidRDefault="008474C2" w:rsidP="00E94A53">
            <w:pPr>
              <w:numPr>
                <w:ilvl w:val="0"/>
                <w:numId w:val="15"/>
              </w:numPr>
              <w:spacing w:after="0" w:line="240" w:lineRule="auto"/>
              <w:ind w:left="-35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многообразных играх и игровых упражнениях которые направлены на развитие наиболее значимых в этом возрасте скоростно-силовых качества и быстроты (особенно быстроты реакции), а также – на развитие силы, координации движений. Упражнения в беге содействуют развитию общей выносливости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ребенок интересуется разнообразными физическими упражнениями, действиями с физкультурными пособиями (погремушками, ленточками, кубиками, мячами и др.);</w:t>
            </w:r>
          </w:p>
          <w:p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 выполнении упражнений демонстрирует достаточную координацию движений, быстро реагирует на сигналы;</w:t>
            </w:r>
          </w:p>
          <w:p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инициативность,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стремится к самостоятельности в двигательной деятельности, избирателен по отношению к некоторым двигательным действиям;</w:t>
            </w:r>
          </w:p>
          <w:p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переносит освоенные простые новые движения в самостоятельную двигательную деятельность.</w:t>
            </w:r>
          </w:p>
        </w:tc>
      </w:tr>
    </w:tbl>
    <w:p w:rsidR="008474C2" w:rsidRPr="008474C2" w:rsidRDefault="008474C2" w:rsidP="008474C2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4C2" w:rsidRPr="008474C2" w:rsidRDefault="008474C2" w:rsidP="008474C2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 тематическое планирование (смотреть папку №1)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4C2" w:rsidRPr="008474C2" w:rsidRDefault="008474C2" w:rsidP="008474C2">
      <w:pPr>
        <w:shd w:val="clear" w:color="auto" w:fill="FFFFFF"/>
        <w:spacing w:after="0" w:line="240" w:lineRule="auto"/>
        <w:ind w:hanging="72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1046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7770"/>
        <w:gridCol w:w="26"/>
        <w:gridCol w:w="257"/>
      </w:tblGrid>
      <w:tr w:rsidR="008474C2" w:rsidRPr="008474C2" w:rsidTr="00E94A53">
        <w:trPr>
          <w:gridAfter w:val="1"/>
          <w:wAfter w:w="257" w:type="dxa"/>
          <w:trHeight w:val="545"/>
        </w:trPr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младшая группа</w:t>
            </w:r>
          </w:p>
        </w:tc>
      </w:tr>
      <w:tr w:rsidR="008474C2" w:rsidRPr="008474C2" w:rsidTr="00E94A53">
        <w:trPr>
          <w:gridAfter w:val="1"/>
          <w:wAfter w:w="257" w:type="dxa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0" w:lineRule="atLeast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Адаптация до 30.09.2019</w:t>
            </w:r>
          </w:p>
        </w:tc>
      </w:tr>
      <w:tr w:rsidR="008474C2" w:rsidRPr="008474C2" w:rsidTr="00E94A53">
        <w:trPr>
          <w:gridAfter w:val="1"/>
          <w:wAfter w:w="257" w:type="dxa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«Осень»</w:t>
            </w:r>
          </w:p>
        </w:tc>
      </w:tr>
      <w:tr w:rsidR="008474C2" w:rsidRPr="008474C2" w:rsidTr="00E94A53">
        <w:trPr>
          <w:gridAfter w:val="1"/>
          <w:wAfter w:w="257" w:type="dxa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«Листопад, листопад, листья жёлтые летят…»</w:t>
            </w:r>
          </w:p>
        </w:tc>
      </w:tr>
      <w:tr w:rsidR="008474C2" w:rsidRPr="008474C2" w:rsidTr="00E94A53">
        <w:trPr>
          <w:gridAfter w:val="1"/>
          <w:wAfter w:w="257" w:type="dxa"/>
          <w:trHeight w:val="32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«Домашние и дикие животные.Рыбы.»</w:t>
            </w:r>
          </w:p>
        </w:tc>
      </w:tr>
      <w:tr w:rsidR="008474C2" w:rsidRPr="008474C2" w:rsidTr="00E94A53">
        <w:trPr>
          <w:gridAfter w:val="1"/>
          <w:wAfter w:w="257" w:type="dxa"/>
          <w:trHeight w:val="40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«Осень»</w:t>
            </w:r>
          </w:p>
        </w:tc>
      </w:tr>
      <w:tr w:rsidR="008474C2" w:rsidRPr="008474C2" w:rsidTr="00E94A53">
        <w:trPr>
          <w:gridAfter w:val="1"/>
          <w:wAfter w:w="257" w:type="dxa"/>
          <w:trHeight w:val="40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«Овощи и фрукты»</w:t>
            </w:r>
          </w:p>
        </w:tc>
      </w:tr>
      <w:tr w:rsidR="008474C2" w:rsidRPr="008474C2" w:rsidTr="00E94A53">
        <w:trPr>
          <w:gridAfter w:val="1"/>
          <w:wAfter w:w="257" w:type="dxa"/>
          <w:trHeight w:val="28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«Посуда</w:t>
            </w:r>
          </w:p>
        </w:tc>
      </w:tr>
      <w:tr w:rsidR="008474C2" w:rsidRPr="008474C2" w:rsidTr="00E94A53">
        <w:trPr>
          <w:gridAfter w:val="1"/>
          <w:wAfter w:w="257" w:type="dxa"/>
          <w:trHeight w:val="28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«Семья»</w:t>
            </w:r>
          </w:p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4C2" w:rsidRPr="008474C2" w:rsidTr="00E94A53">
        <w:trPr>
          <w:gridAfter w:val="1"/>
          <w:wAfter w:w="257" w:type="dxa"/>
          <w:trHeight w:val="28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«Транспорт и его части.»</w:t>
            </w:r>
          </w:p>
        </w:tc>
      </w:tr>
      <w:tr w:rsidR="008474C2" w:rsidRPr="008474C2" w:rsidTr="00E94A53">
        <w:trPr>
          <w:gridAfter w:val="1"/>
          <w:wAfter w:w="257" w:type="dxa"/>
          <w:trHeight w:val="28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«Предметы труда .Свойства материалов.»</w:t>
            </w:r>
          </w:p>
        </w:tc>
      </w:tr>
      <w:tr w:rsidR="008474C2" w:rsidRPr="008474C2" w:rsidTr="00E94A53">
        <w:trPr>
          <w:gridAfter w:val="1"/>
          <w:wAfter w:w="257" w:type="dxa"/>
          <w:trHeight w:val="28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 и предметы быта.Мебель. »</w:t>
            </w:r>
          </w:p>
        </w:tc>
      </w:tr>
      <w:tr w:rsidR="008474C2" w:rsidRPr="008474C2" w:rsidTr="00E94A53">
        <w:trPr>
          <w:gridAfter w:val="1"/>
          <w:wAfter w:w="257" w:type="dxa"/>
          <w:trHeight w:val="28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«Зима.»</w:t>
            </w:r>
          </w:p>
        </w:tc>
      </w:tr>
      <w:tr w:rsidR="008474C2" w:rsidRPr="008474C2" w:rsidTr="00E94A53">
        <w:trPr>
          <w:gridAfter w:val="1"/>
          <w:wAfter w:w="257" w:type="dxa"/>
          <w:trHeight w:val="30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«Профессии.»</w:t>
            </w:r>
          </w:p>
        </w:tc>
      </w:tr>
      <w:tr w:rsidR="008474C2" w:rsidRPr="008474C2" w:rsidTr="00E94A53">
        <w:trPr>
          <w:gridAfter w:val="1"/>
          <w:wAfter w:w="257" w:type="dxa"/>
          <w:trHeight w:val="56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лесу родилась ёлочка…»</w:t>
            </w:r>
          </w:p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(зимующие птицы)</w:t>
            </w:r>
          </w:p>
        </w:tc>
      </w:tr>
      <w:tr w:rsidR="008474C2" w:rsidRPr="008474C2" w:rsidTr="00E94A53">
        <w:trPr>
          <w:gridAfter w:val="3"/>
          <w:wAfter w:w="8053" w:type="dxa"/>
          <w:trHeight w:val="28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8474C2" w:rsidRPr="008474C2" w:rsidTr="00E94A53">
        <w:trPr>
          <w:gridAfter w:val="1"/>
          <w:wAfter w:w="257" w:type="dxa"/>
          <w:trHeight w:val="28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«Зимние забавы.»</w:t>
            </w:r>
          </w:p>
        </w:tc>
      </w:tr>
      <w:tr w:rsidR="008474C2" w:rsidRPr="008474C2" w:rsidTr="00E94A53">
        <w:trPr>
          <w:gridAfter w:val="1"/>
          <w:wAfter w:w="257" w:type="dxa"/>
          <w:trHeight w:val="28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«Домашние и дикие птицы.»</w:t>
            </w:r>
          </w:p>
        </w:tc>
      </w:tr>
      <w:tr w:rsidR="008474C2" w:rsidRPr="008474C2" w:rsidTr="00E94A53">
        <w:trPr>
          <w:gridAfter w:val="1"/>
          <w:wAfter w:w="257" w:type="dxa"/>
          <w:trHeight w:val="28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«Семья..»</w:t>
            </w:r>
          </w:p>
        </w:tc>
      </w:tr>
      <w:tr w:rsidR="008474C2" w:rsidRPr="008474C2" w:rsidTr="00E94A53">
        <w:trPr>
          <w:gridAfter w:val="1"/>
          <w:wAfter w:w="257" w:type="dxa"/>
          <w:trHeight w:val="63"/>
        </w:trPr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4C2" w:rsidRPr="008474C2" w:rsidTr="00E94A53">
        <w:trPr>
          <w:gridAfter w:val="1"/>
          <w:wAfter w:w="257" w:type="dxa"/>
          <w:trHeight w:val="28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«Зима зимние забавы.»</w:t>
            </w:r>
          </w:p>
        </w:tc>
      </w:tr>
      <w:tr w:rsidR="008474C2" w:rsidRPr="008474C2" w:rsidTr="00E94A53">
        <w:trPr>
          <w:gridAfter w:val="1"/>
          <w:wAfter w:w="257" w:type="dxa"/>
          <w:trHeight w:val="28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«Домашние и дикие птицы »</w:t>
            </w:r>
          </w:p>
        </w:tc>
      </w:tr>
      <w:tr w:rsidR="008474C2" w:rsidRPr="008474C2" w:rsidTr="00E94A53">
        <w:trPr>
          <w:gridAfter w:val="1"/>
          <w:wAfter w:w="257" w:type="dxa"/>
          <w:trHeight w:val="28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«Разное.»</w:t>
            </w:r>
          </w:p>
        </w:tc>
      </w:tr>
      <w:tr w:rsidR="008474C2" w:rsidRPr="008474C2" w:rsidTr="00E94A53">
        <w:trPr>
          <w:gridAfter w:val="1"/>
          <w:wAfter w:w="257" w:type="dxa"/>
          <w:trHeight w:val="28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«Предметы труда. Свойства материалов.»</w:t>
            </w:r>
          </w:p>
        </w:tc>
      </w:tr>
      <w:tr w:rsidR="008474C2" w:rsidRPr="008474C2" w:rsidTr="00E94A53">
        <w:trPr>
          <w:gridAfter w:val="1"/>
          <w:wAfter w:w="257" w:type="dxa"/>
          <w:trHeight w:val="28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«Милую мамочку очень люблю я…»</w:t>
            </w:r>
          </w:p>
        </w:tc>
      </w:tr>
      <w:tr w:rsidR="008474C2" w:rsidRPr="008474C2" w:rsidTr="00E94A53">
        <w:trPr>
          <w:gridAfter w:val="1"/>
          <w:wAfter w:w="257" w:type="dxa"/>
          <w:trHeight w:val="28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«Игрушки ,сказочные герои.»</w:t>
            </w:r>
          </w:p>
        </w:tc>
      </w:tr>
      <w:tr w:rsidR="008474C2" w:rsidRPr="008474C2" w:rsidTr="00E94A53">
        <w:trPr>
          <w:gridAfter w:val="1"/>
          <w:wAfter w:w="257" w:type="dxa"/>
          <w:trHeight w:val="28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«Комнатные растения,цветы.»</w:t>
            </w:r>
          </w:p>
        </w:tc>
      </w:tr>
      <w:tr w:rsidR="008474C2" w:rsidRPr="008474C2" w:rsidTr="00E94A53">
        <w:trPr>
          <w:gridAfter w:val="1"/>
          <w:wAfter w:w="257" w:type="dxa"/>
          <w:trHeight w:val="28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«Домашние и дикие животные.птицы.»</w:t>
            </w:r>
          </w:p>
        </w:tc>
      </w:tr>
      <w:tr w:rsidR="008474C2" w:rsidRPr="008474C2" w:rsidTr="00E94A53">
        <w:trPr>
          <w:gridAfter w:val="1"/>
          <w:wAfter w:w="257" w:type="dxa"/>
          <w:trHeight w:val="28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«Посуда.»</w:t>
            </w:r>
          </w:p>
        </w:tc>
      </w:tr>
      <w:tr w:rsidR="008474C2" w:rsidRPr="008474C2" w:rsidTr="00E94A53">
        <w:trPr>
          <w:gridAfter w:val="1"/>
          <w:wAfter w:w="257" w:type="dxa"/>
          <w:trHeight w:val="28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«Насекомые и животные леса.»</w:t>
            </w:r>
          </w:p>
        </w:tc>
      </w:tr>
      <w:tr w:rsidR="008474C2" w:rsidRPr="008474C2" w:rsidTr="00E94A53">
        <w:trPr>
          <w:gridAfter w:val="1"/>
          <w:wAfter w:w="257" w:type="dxa"/>
          <w:trHeight w:val="28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«Овощи и фрукты.»</w:t>
            </w:r>
          </w:p>
        </w:tc>
      </w:tr>
      <w:tr w:rsidR="008474C2" w:rsidRPr="008474C2" w:rsidTr="00E94A53">
        <w:trPr>
          <w:gridAfter w:val="1"/>
          <w:wAfter w:w="257" w:type="dxa"/>
          <w:trHeight w:val="28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«Насекомые»</w:t>
            </w:r>
          </w:p>
        </w:tc>
      </w:tr>
      <w:tr w:rsidR="008474C2" w:rsidRPr="008474C2" w:rsidTr="00E94A53">
        <w:trPr>
          <w:gridAfter w:val="1"/>
          <w:wAfter w:w="257" w:type="dxa"/>
          <w:trHeight w:val="28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«Игрушки и сказочные герои.»</w:t>
            </w:r>
          </w:p>
        </w:tc>
      </w:tr>
      <w:tr w:rsidR="008474C2" w:rsidRPr="008474C2" w:rsidTr="00E94A53">
        <w:trPr>
          <w:gridAfter w:val="1"/>
          <w:wAfter w:w="257" w:type="dxa"/>
          <w:trHeight w:val="743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616CD7" w:rsidP="00E94A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616CD7" w:rsidP="00616CD7">
            <w:pPr>
              <w:tabs>
                <w:tab w:val="left" w:pos="1940"/>
              </w:tabs>
              <w:spacing w:after="0" w:line="6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ab/>
              <w:t>Дом и предметы быта.</w:t>
            </w:r>
            <w:r w:rsidR="00251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(Мебель.)</w:t>
            </w:r>
          </w:p>
        </w:tc>
      </w:tr>
      <w:tr w:rsidR="008474C2" w:rsidRPr="008474C2" w:rsidTr="00E94A53">
        <w:trPr>
          <w:trHeight w:val="82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неделя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Диагностический период.</w:t>
            </w:r>
          </w:p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textWrapping" w:clear="all"/>
        <w:t>Мониторинг достижения детьми планируемых результатов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 младшая группа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Мониторинг детского развития проводится два раза в год (сентябрь, май).  Используется методическое пособие «Мониторинг в детском саду» под редакцией Т.И.Бабаевой, издательство « Детство-Пресс». В проведении мониторинга участвуют педагоги, психологи и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включает в себя два компонента: мониторинг образовательного процесса и мониторинг детского развития.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образовательного процесса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образовательного процесса (мониторинг освоения образовательной программы) проводится педагогами, ведущими занятия с дошкольниками. Он основывается на анализе достижения детьми промежуточных результатов, которые описаны в каждом разделе образовательной программы.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Данные о результатах мониторинга заносятся в специальную карту развития ребенка в рамках образовательной программы.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карт развития позволяет оценить эффективность образовательной программы и организацию образовательного процесса в группе детского сада.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освоения образовательной программы проводится педагогом на основе наблюдения и анализа продуктов детских </w:t>
      </w:r>
      <w:hyperlink r:id="rId8" w:history="1">
        <w:r w:rsidRPr="008474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видов деятельности</w:t>
        </w:r>
      </w:hyperlink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 мониторинга заполняется таблица.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детского развития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детского развития (мониторинг развития интегративных качеств) осуществляется педагогами, психологами дошкольного учреждения и медицинскими работниками. Основная задача этого вида мониторинга —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Мониторинг детского развития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познавательных способностей включает диагностику перцептивного развития, интеллектуального развития и творческих способностей детей.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коммуникативных способностей предполагает выявление способности ребенка понимать состояния и высказывания другого человека, находящегося в наблюдаемой ситуации, а также выражать свое отношение к происходящему в вербальной и невербальной форме. Особое внимание уделяется диагностике построения высказывания ребенка и диагностике межличностных отношений внутри группы.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регуляторных способностей включает в себя диагностику эмоциональной и произвольной регуляции поведения ребенка, в частности — эмоционального принятия или отвержения ситуации, которая сложилась в дошкольном учреждении, умения действовать, планировать сложные действия, а также распределять роли и договариваться с партнерами по деятельности.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детского развития осуществляется с использованием метода наблюдения, критериальных диагностических методик и тестовых методов. На основе проведенных методик составляется индивидуальная карта развития каждого ребенка и выстраивается индивидуальная траектория развития.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– коммуникативное развитие:</w:t>
      </w:r>
    </w:p>
    <w:p w:rsidR="008474C2" w:rsidRPr="008474C2" w:rsidRDefault="008474C2" w:rsidP="008474C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 игры;</w:t>
      </w:r>
    </w:p>
    <w:p w:rsidR="008474C2" w:rsidRPr="008474C2" w:rsidRDefault="008474C2" w:rsidP="008474C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откликается на игру, предложенную взрослым, подражает его действиям, принимает игровую задачу;</w:t>
      </w:r>
    </w:p>
    <w:p w:rsidR="008474C2" w:rsidRPr="008474C2" w:rsidRDefault="008474C2" w:rsidP="008474C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дружелюбен, доброжелателен к сверстникам, с интересом участвует в общих играх и делах совместно с воспитателем и детьми;</w:t>
      </w:r>
    </w:p>
    <w:p w:rsidR="008474C2" w:rsidRPr="008474C2" w:rsidRDefault="008474C2" w:rsidP="008474C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строит сюжет из нескольких связанных по смыслу действий, принимает (иногда называет) свою игровую роль, выполняет игровые действия в соответствии с ролью;</w:t>
      </w:r>
    </w:p>
    <w:p w:rsidR="008474C2" w:rsidRPr="008474C2" w:rsidRDefault="008474C2" w:rsidP="008474C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охотно общается с воспитателем и с детьми, вступает в игровое взаимодействие;</w:t>
      </w:r>
    </w:p>
    <w:p w:rsidR="008474C2" w:rsidRPr="008474C2" w:rsidRDefault="008474C2" w:rsidP="008474C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активен в выполнении действий</w:t>
      </w:r>
    </w:p>
    <w:p w:rsidR="008474C2" w:rsidRPr="008474C2" w:rsidRDefault="008474C2" w:rsidP="008474C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самообслуживания, стремится к оказанию помощи другим детям.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Познавательное развитие:</w:t>
      </w:r>
    </w:p>
    <w:p w:rsidR="008474C2" w:rsidRPr="008474C2" w:rsidRDefault="008474C2" w:rsidP="008474C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интересом и удовольствием действует со взрослым и самостоятельно с предметами, дидактическими игрушками и материалами;</w:t>
      </w:r>
    </w:p>
    <w:p w:rsidR="008474C2" w:rsidRPr="008474C2" w:rsidRDefault="008474C2" w:rsidP="008474C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выделяет и учитывает цвет, форму, величину, фактуру и другие признаки предметов и явлений при выполнении ряда практических действий;</w:t>
      </w:r>
    </w:p>
    <w:p w:rsidR="008474C2" w:rsidRPr="008474C2" w:rsidRDefault="008474C2" w:rsidP="008474C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группирует в соответствии с образцом предметы по цвету, форме, величине и другим свойствам при выборе из четырёх разновидностей;</w:t>
      </w:r>
    </w:p>
    <w:p w:rsidR="008474C2" w:rsidRPr="008474C2" w:rsidRDefault="008474C2" w:rsidP="008474C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активно использует «опредмеченные» слова-названия для обозначения формы;</w:t>
      </w:r>
    </w:p>
    <w:p w:rsidR="008474C2" w:rsidRPr="008474C2" w:rsidRDefault="008474C2" w:rsidP="008474C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пользоваться общепринятыми словами-названиями цвета, часто еще в отрыве от конкретного предмета (синим он может называть и жёлтый, и зелёный предмет);</w:t>
      </w:r>
    </w:p>
    <w:p w:rsidR="008474C2" w:rsidRPr="008474C2" w:rsidRDefault="008474C2" w:rsidP="008474C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активность и интересуется животными ближайшего природного окружения, замечает цветущие растения, явления природы;</w:t>
      </w:r>
    </w:p>
    <w:p w:rsidR="008474C2" w:rsidRPr="008474C2" w:rsidRDefault="008474C2" w:rsidP="008474C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показу воспитателя обследует объекты природы, использует разнообразные обследования.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развитие:</w:t>
      </w:r>
    </w:p>
    <w:p w:rsidR="008474C2" w:rsidRPr="008474C2" w:rsidRDefault="008474C2" w:rsidP="008474C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активен и инициативен в речевых контактах с воспитателем и детьми;</w:t>
      </w:r>
    </w:p>
    <w:p w:rsidR="008474C2" w:rsidRPr="008474C2" w:rsidRDefault="008474C2" w:rsidP="008474C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и доброжелательность в общении со сверстниками. Легко понимает речь взрослого на наглядной основе и без наглядности, использует в разговоре форму простого предложения из 4-х и более слов, правильно оформляет его;</w:t>
      </w:r>
    </w:p>
    <w:p w:rsidR="008474C2" w:rsidRPr="008474C2" w:rsidRDefault="008474C2" w:rsidP="008474C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использует форму приветствия, прощания и благодарности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эстетическое:</w:t>
      </w:r>
    </w:p>
    <w:p w:rsidR="008474C2" w:rsidRPr="008474C2" w:rsidRDefault="008474C2" w:rsidP="008474C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интересом включается в образовательные ситуации эстетической направленности: рисовать, лепить или «поиграть» с игрушками (народных промыслов);</w:t>
      </w:r>
    </w:p>
    <w:p w:rsidR="008474C2" w:rsidRPr="008474C2" w:rsidRDefault="008474C2" w:rsidP="008474C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любит заниматься изобразительной деятельностью совместно со взрослым;</w:t>
      </w:r>
    </w:p>
    <w:p w:rsidR="008474C2" w:rsidRPr="008474C2" w:rsidRDefault="008474C2" w:rsidP="008474C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воспринимает красоту окружающего мира: яркие контрастные цвета, интересные узоры, нарядные игрушки;</w:t>
      </w:r>
    </w:p>
    <w:p w:rsidR="008474C2" w:rsidRPr="008474C2" w:rsidRDefault="008474C2" w:rsidP="008474C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узнает в иллюстрациях и в предметах народных промыслов изображения (люди, животные), различает некоторые предметы народных промыслов;</w:t>
      </w:r>
    </w:p>
    <w:p w:rsidR="008474C2" w:rsidRPr="008474C2" w:rsidRDefault="008474C2" w:rsidP="008474C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знает названия некоторых изобразительных материалов и инструментов, понимает, что карандашами и красками можно рисовать, из глины лепить.</w:t>
      </w:r>
    </w:p>
    <w:p w:rsidR="008474C2" w:rsidRPr="008474C2" w:rsidRDefault="008474C2" w:rsidP="008474C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оставляет след карандаша (краски) на бумаге, создает поросые изображения (головоноги, формы, линии, штрихи), научается ассоциировать (соотносить) созданные линии, фигуры с образами, «подсказанными» взрослым; называет то что изобразил;</w:t>
      </w:r>
    </w:p>
    <w:p w:rsidR="008474C2" w:rsidRPr="008474C2" w:rsidRDefault="008474C2" w:rsidP="008474C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Осваивает простые действия с инструментами, в совместной со взрослым деятельности.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развитие:</w:t>
      </w:r>
    </w:p>
    <w:p w:rsidR="008474C2" w:rsidRPr="008474C2" w:rsidRDefault="008474C2" w:rsidP="008474C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интересуется разнообразными физическими упражнениями, действиями с физкультурными пособиями (погремушками, ленточками, кубиками, мячами и др.);</w:t>
      </w:r>
    </w:p>
    <w:p w:rsidR="008474C2" w:rsidRPr="008474C2" w:rsidRDefault="008474C2" w:rsidP="008474C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при выполнении упражнений демонстрирует достаточную координацию движений, быстро реагирует на сигналы;</w:t>
      </w:r>
    </w:p>
    <w:p w:rsidR="008474C2" w:rsidRPr="008474C2" w:rsidRDefault="008474C2" w:rsidP="008474C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инициативность;</w:t>
      </w:r>
    </w:p>
    <w:p w:rsidR="008474C2" w:rsidRPr="008474C2" w:rsidRDefault="008474C2" w:rsidP="008474C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самостоятельности в двигательной деятельности, избирателен по отношению к некоторым двигательным действиям;</w:t>
      </w:r>
    </w:p>
    <w:p w:rsidR="008474C2" w:rsidRPr="008474C2" w:rsidRDefault="008474C2" w:rsidP="008474C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переносит освоенные простые новые движения в самостоятельную двигательную деятельность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педагогов с семьями воспитанников</w:t>
      </w:r>
    </w:p>
    <w:p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принципов технологии реализации программы</w:t>
      </w:r>
    </w:p>
    <w:p w:rsidR="008474C2" w:rsidRPr="008474C2" w:rsidRDefault="008474C2" w:rsidP="008474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«Детство» является совместное с родителями воспитание и развитие     дошкольников, вовлечение родителей в образовательный процесс дошкольного учреждения.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детей.</w:t>
      </w:r>
    </w:p>
    <w:p w:rsidR="00AD0FDA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В младшей группе </w:t>
      </w:r>
      <w:r w:rsidR="00AD0FDA"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 дошкольного учреждения. Поэтому задача педагога - заинтересовать родителей возможностями совместного воспитания ребенка, показать родителям их особую роль в развитии малыша. Для этого воспитатель знакомит родителей с особенностями дошкольного учреждения, своеобразием режима дня группы и образовательной программы, специалистами, которые будут работать с их детьми.  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в этот период происходит и установление личных и деловых контактов между педагогами и родителями. В общении с родителями воспитатель показывает свою заинтересованность в развитии ребенка, выделяет те яркие положительные черты, которыми обладает каждый малыш, вселяет в родителей уверенность, что они смогут обеспечить его полноценное развитие.  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Задачи взаимодействия педагога с семьями дошкольников:  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родителей с особенностями физического, социально -личностного, познавательного и художественного развития детей младшего дошкольного возраста и адаптации их к условиям дошкольного учреждения.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Направления взаимодействия педагога с родителями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Педагогический мониторинг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организации педагогического мониторинга воспитателю младшей группы важно изучить своеобразие семей, особенности семейного воспитания, педагогические проблемы, которые возникают в разных семьях.                Для этого воспитатель использует методы первичной диагностики: анкетирование родителей на тему «Мой ребенок», беседа с родителями «Наша семья и ребенок», наблюдение за общением родителей и детей в утренний и вечерний отрезок времени.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Для того, чтобы более глубоко познакомиться с особенностями воспитания и характером взаимоотношений с ребенком в разных семьях, может быть использована методика «Родительское сочинение», в которой воспитатель предлагает родителям написать сочинение на тему «Мой ребенок» или «Портрет моего ребенка» Данная методика позволит воспитателю определить проблемы и особенности воспитания и развития ребенка «глазами родителя», что позволит в дальнейшем наладить более тесный контакт с семьей воспитанника.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Педагогическая поддержка.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важнейших задач совместной деятельности воспитателя и родителей в младшем дошкольном возрасте- организовать условия для благополучной адаптации малыша в детском саду.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успешной адаптации воспитатель предлагает такие совместные формы с родителями: «Первое знакомство»,«Вместе с мамой бегаем, рисуем, играем», «Делаем рисунок (поделку) в подарок группе».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Проводится совместный праздник для родителей с детьми «Здравствуй детский сад!».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беседах с воспитателями, психологом родители знакомятся с возможными средствами повышения своей психолого-педагогической компетентности.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с помощью ежемесячных информационных бюллетеней «Для вас, родители» они узнают о планируемых в дошкольных учреждениях мероприятиях и выбирают наиболее значимые и интересные для себя. Постепенно воспитатель включает родителей в активное сотрудничество с педагогами группы, нацеливает их на совместное развитие ребенка.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Педагогическое образование родителей.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образование родителей ориентировано на развитие активной, компетентной позиции родителя Выбирая направления педагогического образования, воспитатель ориентируется на потребности родителей группы.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результаты педагогического мониторинга, воспитатель определяет наиболее значимые темы для педагогического образования родителей группы.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 стремится поддержать активность, заинтересованность родителей, предлагает такие формы встреч как дискуссии, круглые столы, вечера вопросов и ответов, творческие мастерские, тренинги и ролевые игры.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знакомит родителей с факторами укрепления здоровья детей, обращая особое внимание на их значимость в период адаптации ребенка к детскому саду.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Воспитатель подводит родителей к пониманию того, что основным фактором сохранения здоровья ребенка становится здоровый образ жизни его семьи.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Совместная деятельность педагогов и родителей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стремится активно включать родителей в совместную деятельность с их детьми. Очень важно помочь родителям получать удовольствие от совместных игр, общения со своим ребенком.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совместного общения взрослых и детей поможет цикл игровых встреч с мамами: «Вот она какая, мамочка родная», «Сильные, ловкие, смелые» , «Мы рисуем Новый год».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Сплочению родителей и педагогов будет способствовать совместное с родителями оформление групповых газет, фотоальбомов.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и детей в различных смотрах-конкурсах поможет педагогу лучше узнать возможности родителей, их таланты.</w:t>
      </w:r>
    </w:p>
    <w:p w:rsidR="00E0682B" w:rsidRDefault="00E0682B" w:rsidP="006D7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82B" w:rsidRDefault="00E0682B" w:rsidP="00AD0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34" w:rsidRPr="006D7B34" w:rsidRDefault="006D7B34" w:rsidP="006D7B34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D7B34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среды.</w:t>
      </w:r>
    </w:p>
    <w:p w:rsidR="006D7B34" w:rsidRPr="006D7B34" w:rsidRDefault="006D7B34" w:rsidP="006D7B34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B34" w:rsidRPr="006D7B34" w:rsidRDefault="006D7B34" w:rsidP="006D7B34">
      <w:pPr>
        <w:spacing w:after="0" w:line="240" w:lineRule="auto"/>
        <w:ind w:firstLine="36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Оборудование помещений дошкольного учреждения  безопасное, здоровьесберегающее, эстетически привлекательное и развивающее. Мебель соответствует росту и возрасту детей, игрушки — обеспечивают максимальный для данного возраста развивающий эффект.</w:t>
      </w:r>
    </w:p>
    <w:p w:rsidR="006D7B34" w:rsidRPr="006D7B34" w:rsidRDefault="006D7B34" w:rsidP="006D7B34">
      <w:pPr>
        <w:spacing w:after="0" w:line="240" w:lineRule="auto"/>
        <w:ind w:firstLine="36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Пространство группы организованно в виде хорошо разграниченных зон («центров»,), оснащено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:rsidR="006D7B34" w:rsidRPr="006D7B34" w:rsidRDefault="006D7B34" w:rsidP="006D7B34">
      <w:pPr>
        <w:spacing w:after="0" w:line="240" w:lineRule="auto"/>
        <w:ind w:firstLine="36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6D7B34" w:rsidRPr="006D7B34" w:rsidRDefault="006D7B34" w:rsidP="006D7B34">
      <w:pPr>
        <w:spacing w:after="0" w:line="240" w:lineRule="auto"/>
        <w:ind w:firstLine="36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</w:t>
      </w:r>
    </w:p>
    <w:p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качестве таких центров развития в группе имеются:</w:t>
      </w:r>
    </w:p>
    <w:p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•</w:t>
      </w: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>уголок для ролевых игр;</w:t>
      </w:r>
    </w:p>
    <w:p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•</w:t>
      </w: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>книжный уголок;</w:t>
      </w:r>
    </w:p>
    <w:p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•</w:t>
      </w: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>зона для настольно-печатных игр;</w:t>
      </w:r>
    </w:p>
    <w:p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•</w:t>
      </w: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>выставка (детского рисунка, детского творчества, изделий народных мастеров и т. д.);</w:t>
      </w:r>
    </w:p>
    <w:p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>уголок природы (наблюдений за природой);</w:t>
      </w:r>
    </w:p>
    <w:p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•</w:t>
      </w: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>спортивный уголок;</w:t>
      </w:r>
    </w:p>
    <w:p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•</w:t>
      </w: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>уголок для игр с песком;</w:t>
      </w:r>
    </w:p>
    <w:p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•</w:t>
      </w: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>игровой уголок (с игрушками, строительным материалом);</w:t>
      </w:r>
    </w:p>
    <w:p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•</w:t>
      </w: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>уголки для разнообразных видов самостоятельной деятельности детей - конструктивной, изобразительной, музыкальной и др.;</w:t>
      </w:r>
    </w:p>
    <w:p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групповой комнате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скакалки),  игрушки меняются, стимулируют двигательную активность, несколько раз в день.</w:t>
      </w:r>
    </w:p>
    <w:p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Развивающая среда соответствует санитарно-гигиеническим требованиям и обеспечивает направление развития детей.</w:t>
      </w:r>
    </w:p>
    <w:p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5635"/>
      </w:tblGrid>
      <w:tr w:rsidR="006D7B34" w:rsidRPr="006D7B34" w:rsidTr="00E94A53">
        <w:tc>
          <w:tcPr>
            <w:tcW w:w="2093" w:type="dxa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Направление  развития</w:t>
            </w:r>
          </w:p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5635" w:type="dxa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Название центра, </w:t>
            </w:r>
          </w:p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его насыщение</w:t>
            </w:r>
          </w:p>
        </w:tc>
      </w:tr>
      <w:tr w:rsidR="006D7B34" w:rsidRPr="006D7B34" w:rsidTr="00E94A53">
        <w:trPr>
          <w:trHeight w:val="735"/>
        </w:trPr>
        <w:tc>
          <w:tcPr>
            <w:tcW w:w="2093" w:type="dxa"/>
            <w:vMerge w:val="restart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Физическое  </w:t>
            </w:r>
          </w:p>
        </w:tc>
        <w:tc>
          <w:tcPr>
            <w:tcW w:w="1843" w:type="dxa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5635" w:type="dxa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Спортивный уголок: Стандартное оборудование: массажные коврики, «шагайка», ребристая дорожка, «бублики», гантели, мячи разных размеров, скакалки, обручи, кегли, мешочки с песком и пр.; нестандартное оборудование: массажные дорожки изготовленные руками родителей и педагогов; </w:t>
            </w:r>
          </w:p>
        </w:tc>
      </w:tr>
      <w:tr w:rsidR="006D7B34" w:rsidRPr="006D7B34" w:rsidTr="00E94A53">
        <w:trPr>
          <w:trHeight w:val="360"/>
        </w:trPr>
        <w:tc>
          <w:tcPr>
            <w:tcW w:w="2093" w:type="dxa"/>
            <w:vMerge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5635" w:type="dxa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Комната для умывания: Жидкое мыло, полотенце, расчёска.</w:t>
            </w:r>
          </w:p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Спортивный зал: спортивный инвентарь.</w:t>
            </w:r>
          </w:p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Познавательно-развивающая зона: плакаты (органы чувств, движения, пищеварения, дыхания), макеты человека и его органов, комплексы утренних гимнастик, физкультминуток.</w:t>
            </w:r>
          </w:p>
        </w:tc>
      </w:tr>
      <w:tr w:rsidR="006D7B34" w:rsidRPr="006D7B34" w:rsidTr="00E94A53">
        <w:trPr>
          <w:trHeight w:val="295"/>
        </w:trPr>
        <w:tc>
          <w:tcPr>
            <w:tcW w:w="2093" w:type="dxa"/>
            <w:vMerge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5635" w:type="dxa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Зона учебной деятельности: наглядные пособия (модели, плакаты, коллажи), </w:t>
            </w: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диски, художественная литература, настольно-печатные игры о правилах безопасного поведения.</w:t>
            </w:r>
          </w:p>
        </w:tc>
      </w:tr>
      <w:tr w:rsidR="006D7B34" w:rsidRPr="006D7B34" w:rsidTr="00E94A53">
        <w:trPr>
          <w:trHeight w:val="375"/>
        </w:trPr>
        <w:tc>
          <w:tcPr>
            <w:tcW w:w="2093" w:type="dxa"/>
            <w:vMerge w:val="restart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Познавательно-речевое </w:t>
            </w:r>
          </w:p>
        </w:tc>
        <w:tc>
          <w:tcPr>
            <w:tcW w:w="1843" w:type="dxa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5635" w:type="dxa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Уголок математического</w:t>
            </w:r>
            <w:r w:rsidR="00616CD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развития: дидактические игры (пуговицы,прищепки,крышки)</w:t>
            </w: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настольно-печатные игры, раздаточный материал.</w:t>
            </w:r>
          </w:p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Уголок экспериментирования: лупа, , </w:t>
            </w: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природный материал, стаканчики для измерения, песочные часы и пр.</w:t>
            </w:r>
          </w:p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Уголок природы: комнатные растения, график роста растений, мини-огороды, календарь природы, дидактические игры, настольно-печатные игры, наглядные пособия, плакаты, иллюстрации, муляжи (фрукты, овощи, грибы) художественная литература.</w:t>
            </w:r>
          </w:p>
        </w:tc>
      </w:tr>
      <w:tr w:rsidR="006D7B34" w:rsidRPr="006D7B34" w:rsidTr="00E94A53">
        <w:trPr>
          <w:trHeight w:val="313"/>
        </w:trPr>
        <w:tc>
          <w:tcPr>
            <w:tcW w:w="2093" w:type="dxa"/>
            <w:vMerge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5635" w:type="dxa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Уголок развития </w:t>
            </w:r>
            <w:r w:rsidR="00616CD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речи: дидактические игры, </w:t>
            </w: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художественная литература.</w:t>
            </w:r>
          </w:p>
        </w:tc>
      </w:tr>
      <w:tr w:rsidR="006D7B34" w:rsidRPr="006D7B34" w:rsidTr="00E94A53">
        <w:trPr>
          <w:trHeight w:val="960"/>
        </w:trPr>
        <w:tc>
          <w:tcPr>
            <w:tcW w:w="2093" w:type="dxa"/>
            <w:vMerge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Чтение художественной </w:t>
            </w:r>
          </w:p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литературы</w:t>
            </w:r>
          </w:p>
        </w:tc>
        <w:tc>
          <w:tcPr>
            <w:tcW w:w="5635" w:type="dxa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Уголок детской библиотеки: тематические подборки, портреты поэтов и писателей.</w:t>
            </w:r>
          </w:p>
        </w:tc>
      </w:tr>
      <w:tr w:rsidR="006D7B34" w:rsidRPr="006D7B34" w:rsidTr="00E94A53">
        <w:trPr>
          <w:trHeight w:val="330"/>
        </w:trPr>
        <w:tc>
          <w:tcPr>
            <w:tcW w:w="2093" w:type="dxa"/>
            <w:vMerge w:val="restart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Социально-личностное</w:t>
            </w:r>
          </w:p>
        </w:tc>
        <w:tc>
          <w:tcPr>
            <w:tcW w:w="1843" w:type="dxa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5635" w:type="dxa"/>
          </w:tcPr>
          <w:p w:rsidR="006D7B34" w:rsidRPr="006D7B34" w:rsidRDefault="00616CD7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Уголок дидактических игр.</w:t>
            </w:r>
          </w:p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Уголок театрализации: костюмы, маски, декорации, </w:t>
            </w:r>
            <w:r w:rsidR="00616CD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куклы би – ба – бо, пальчиковый </w:t>
            </w: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театр.</w:t>
            </w:r>
          </w:p>
        </w:tc>
      </w:tr>
      <w:tr w:rsidR="006D7B34" w:rsidRPr="006D7B34" w:rsidTr="00E94A53">
        <w:trPr>
          <w:trHeight w:val="274"/>
        </w:trPr>
        <w:tc>
          <w:tcPr>
            <w:tcW w:w="2093" w:type="dxa"/>
            <w:vMerge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Труд </w:t>
            </w:r>
          </w:p>
        </w:tc>
        <w:tc>
          <w:tcPr>
            <w:tcW w:w="5635" w:type="dxa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Труд в природе: инвентарь, семена, рассада, познавательная литература, иллюстрации, предметные картинки.</w:t>
            </w:r>
          </w:p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Уголок труда: фартуки, салфетки и тазики для мытья, лейки, инвентарь для ухода за комнатными растениями. </w:t>
            </w:r>
          </w:p>
        </w:tc>
      </w:tr>
      <w:tr w:rsidR="006D7B34" w:rsidRPr="006D7B34" w:rsidTr="00E94A53">
        <w:trPr>
          <w:trHeight w:val="630"/>
        </w:trPr>
        <w:tc>
          <w:tcPr>
            <w:tcW w:w="2093" w:type="dxa"/>
            <w:vMerge w:val="restart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1843" w:type="dxa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5635" w:type="dxa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Уголок изодеятельности: цветные карандаши, кисти разных размеров, разнообразные мелки, акварель, гуашь, палитра, пластилин, цветная бумага и картон, ножницы, стэки и др. </w:t>
            </w:r>
          </w:p>
        </w:tc>
      </w:tr>
      <w:tr w:rsidR="006D7B34" w:rsidRPr="006D7B34" w:rsidTr="00E94A53">
        <w:trPr>
          <w:trHeight w:val="330"/>
        </w:trPr>
        <w:tc>
          <w:tcPr>
            <w:tcW w:w="2093" w:type="dxa"/>
            <w:vMerge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635" w:type="dxa"/>
          </w:tcPr>
          <w:p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Музыкальный уголок: музыкальные инструменты (металлофон, бубен, барабан, ложки, маракасы, колокольчики, музыкальный треугольник, трещётки, погремушки, ноты и др.)</w:t>
            </w:r>
          </w:p>
        </w:tc>
      </w:tr>
    </w:tbl>
    <w:p w:rsidR="00E0682B" w:rsidRDefault="00E0682B" w:rsidP="006D7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0FDA" w:rsidRPr="008474C2" w:rsidRDefault="00AD0FDA" w:rsidP="00AD0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МЕТОДИЧЕСКАЯ ЛИТЕРАТУРА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Т.М Комплексные занятия в первой младшей группе детского сада: Практическое пособие для воспитателей и методистов ДОУ. - Воронеж: Издательство «Учитель», 2004 – 270 с.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Жукова, О.Г Планирование и конспекты занятий по изодеятельности для раннего возраста / О.Г. Жукова. – М.: Айрис – пресс, 2006. – 96 с. + вкл. 8 с. – (Дошкольное воспитание и развитие).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Богатеева З.А Занятия аппликацией в детском саду: Кн. для воспитателя дет. Сада. -. М.:  Просвещение, 1988. – 224 с.: ил.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Стефанко А.В. Организация воспитательно – образовательного процесса в группе для детей раннего возраста. ООО «Издательство «Детство- Пресса». 2014. ( Из опыта работы по программе «Детством).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для развития мелкой моторики рук с использованием не стандартного оборудования.- Автор-сост. О.А Зажигина, СПб.: ООО «ИЗДАТЕЛЬСТВО «ДЕТСТВО-ПРЕСС». (Серия «Кабинет логопеда»). 2012-96 с.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шаги. Материалы московского городского конкурса «Первые шаги» (Модель воспитания детей раннего возраста) 2001-2002 года. – М.: ЛИНКА-ПРЕСС, 2002.- 392 с.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Галанов. А.С Развитие ребенка от 2 до 3 лет: практ. Пособие / А.С Галанов.- М.: Айрис-пресс, 2077.-96 с.: ил.-(Дошкольное воспитание и развитие)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детьми раннего возраста: Методические рекомендации / Сост. М.А Аралова.-2-е изд., испр.-М., ТЦ Сфера, 2011-128 с.(От рождения до трех).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 И.А. Изобразительная деятельность в детском саду. Ранний возраст (образовательная область «Художественное творчество»): учебно-методическое пособие М.: «Цветной мир», 2012.- 144 с.,переизд. дораб. и доп.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Кочетова Н.П. Физическое воспитание и развитие детей раннего возраста : метод. пособие для воспитателей и родителей / Н.ПКочетова.-М.: Просвещение, 2005. – 112 с.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Г.Г. Малыш в стране Акварелии: метод. пособие для воспитателей и родителей / Г.Г Григорьева. –М.: Просвещение. 2006. – 111 с.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Развернутое перспективное планирование по программе «Детство». Первая 17 младшая группа / автор-составитель Т.Г Кобзева (и др.).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Развернутое перспективное планирование по программе под редакцией М.А. Васильевой, В.В. Гербовой (и др).Первая младшая группа. Авт.сост. В.И. Мустафаева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 – тематическое планирование образовательной деятельности с детьми раннего возраста по программе «Детство» авт-сост. З.И.Самойлова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Тимофеева Л.Л., Корнеичева Е.Е., Грачева Н.И Планирование образовательной деятельности с дошкольниками в режиме дня. Первая младшая группа. Методическое пособие. – М.: Центр педагогического образования, 2012. – 304 с.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План-программа педагогического процесса в детском саду: Методическое пособие для воспитателей детского сада/Сост. Н.В Гончарова и др.; под ред. З.А Михайловой. -2-е изд.- СПб: «ДЕТСТВО-ПРЕСС», 2006. – 255 с.- (Библиотека программы «Детство»).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воспитателя: ежедневное планирование по программе «Детство». Первая младшая группа/ авторы- составители . И.А, Рындина (и др)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Г.И. Винникова. Занятия с детьми 2-3 лет: социальное развитие, окружающий мир.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Колдина Д.Н. игровые занятия с детьми 2-3 лет – М: ТЦ Сфера, 2010 – 144с. – (ранний возраст)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20.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 В.В. развитие речи в детском саду: Первая младшая группа. – М.: МОЗАИКА-СИНТЕЗ, 2014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третьего года жизни. Пособие для родителей и педагогов/ Под ред. Теплюк С. Н.- М.: МОЗАЙКА-СИНТЕЗ, 2014. -256 с.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Якушко Е. А. Лепка с детьми раннего возраста (1-3 года). Методическое пособие для воспитателей и родителей. – М.: МОЗАЙКА-СИНТЕЗ, 2005.-80 с.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Якушко Е. А. Рисование с детьми раннего возраста (1-3 года). Методическое пособие для воспитателей и родителей. – М.: МОЗАЙКА-СИНТЕЗ, 2005.-64 с.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Борисенко М. Г., Лукина Н. А. Комплексные занятия с детьми раннего возраста (2-3 года). Методическое пособие- СПБ.: Паритет, 2005.-112 с.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Пилюгина Э. Г. Сенсорные способности малыша. Развитие восприятия цвета, формы и величины у детей от рождения до трех лет.- М.: МОЗАЙКА-СИНТЕЗ, 2005.-120 с.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Заводчикова О. Г. Адаптация ребенка в детском саду: взаимодействие дошк. Образовательное. Учреждения и семьи: пособие для воспитателей / О. Г. Заводчикова. – М.: Просвещение, 2007. – 79 с.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Голицына Н. С. Перспективное планирование в детском саду 1-я младшая группа. Реализация ФГТ в ДОУ. – М.: Издательство «Скрипторий 2003», 2011. – 32.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Учебно-методический комплект к программе «ОТ РОЖДЕНИЯ ДО ШКОЛЫ» Гербова В. В.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Учебно-методический комплект к программе «ОТ РОЖДЕНИЯ ДО ШКОЛЫ» Губанова Н. Ф.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Рудик О. С. Развитие речи детей 2-4 лет в свободной деятельности. Методические рекомендации. – М.: ТЦ Сфера, 2010-160 с.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Колесников О. В. Развитие ребенка от двух до трех лет. Тематическое планирование, конспекты занятий, игры и сценарии. – М.: Школьная пресса, 2007. – 80 с.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Погудкина И.С. Развивающие игры, упражнения, комплексные занятия для детей раннего возраста (с 1 года до 3-х лет). ООО «Издательство «Детство – Пресс», 2015 (Из опыта работы по программе «Детство).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Волосова Е. Б. Развитие ребенка раннего возраста (основные показатели). – М.: ЛИНКА ПРЕСС, 1999. – 72 с.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Полозова Е. В. Продуктивная деятельность с детьми младшего возраста. Учебно-методическое пособие для воспитателей и методистов. – ЧП Лакоценин С. С., Воронеж. -2007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Галигузова Л. Н. Развитие игровой деятельности. Игры и занятия с детьми.– М.: МОЗАЙКА-СИНТЕЗ, 2008. -64 с.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Авдеева И. С., Борисенко М. Г., Лукина Н. А. Помоги мне сделать самому (Развитие навыков самообслуживания). – СПБ.: «Паритет», 2005, - 112с.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36.Литвинова О. Э. Конструирование с детьми раннего дошкольного возраста. Конспекты совместной деятельности с детьми 2-3 лет. Учеб-метод. Пособие Издательство «Детство- Пресс» 2016. -160с.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37.Стефанко А.В. Организация воспитательно – образовательного процесса в группе  для детей раннего возраста.(с 2-х до 3-х лет) ООО «Издательство «Детство- Пресса». 2017.- 160с.</w:t>
      </w:r>
    </w:p>
    <w:p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Образовательная деятельность на прогулках «картотека прогулок на каждый день» по программе «Детство» автор Т.И. Бабаевой</w:t>
      </w:r>
    </w:p>
    <w:p w:rsidR="008004FB" w:rsidRPr="008474C2" w:rsidRDefault="008004FB">
      <w:pPr>
        <w:rPr>
          <w:sz w:val="28"/>
          <w:szCs w:val="28"/>
        </w:rPr>
      </w:pPr>
    </w:p>
    <w:sectPr w:rsidR="008004FB" w:rsidRPr="008474C2" w:rsidSect="00AD0FDA">
      <w:footerReference w:type="default" r:id="rId9"/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D7" w:rsidRDefault="00616CD7" w:rsidP="006B330F">
      <w:pPr>
        <w:spacing w:after="0" w:line="240" w:lineRule="auto"/>
      </w:pPr>
      <w:r>
        <w:separator/>
      </w:r>
    </w:p>
  </w:endnote>
  <w:endnote w:type="continuationSeparator" w:id="0">
    <w:p w:rsidR="00616CD7" w:rsidRDefault="00616CD7" w:rsidP="006B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436413"/>
      <w:docPartObj>
        <w:docPartGallery w:val="Page Numbers (Bottom of Page)"/>
        <w:docPartUnique/>
      </w:docPartObj>
    </w:sdtPr>
    <w:sdtEndPr/>
    <w:sdtContent>
      <w:p w:rsidR="00616CD7" w:rsidRDefault="00616C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A1A">
          <w:rPr>
            <w:noProof/>
          </w:rPr>
          <w:t>30</w:t>
        </w:r>
        <w:r>
          <w:fldChar w:fldCharType="end"/>
        </w:r>
      </w:p>
    </w:sdtContent>
  </w:sdt>
  <w:p w:rsidR="00616CD7" w:rsidRDefault="00616C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D7" w:rsidRDefault="00616CD7" w:rsidP="006B330F">
      <w:pPr>
        <w:spacing w:after="0" w:line="240" w:lineRule="auto"/>
      </w:pPr>
      <w:r>
        <w:separator/>
      </w:r>
    </w:p>
  </w:footnote>
  <w:footnote w:type="continuationSeparator" w:id="0">
    <w:p w:rsidR="00616CD7" w:rsidRDefault="00616CD7" w:rsidP="006B3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226"/>
    <w:multiLevelType w:val="multilevel"/>
    <w:tmpl w:val="002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777CF"/>
    <w:multiLevelType w:val="multilevel"/>
    <w:tmpl w:val="4508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B2D16"/>
    <w:multiLevelType w:val="multilevel"/>
    <w:tmpl w:val="B2B2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A4429"/>
    <w:multiLevelType w:val="multilevel"/>
    <w:tmpl w:val="2F74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B3F72"/>
    <w:multiLevelType w:val="multilevel"/>
    <w:tmpl w:val="7B9A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7428D"/>
    <w:multiLevelType w:val="multilevel"/>
    <w:tmpl w:val="9B82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C5F92"/>
    <w:multiLevelType w:val="hybridMultilevel"/>
    <w:tmpl w:val="895E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36339"/>
    <w:multiLevelType w:val="multilevel"/>
    <w:tmpl w:val="8D3E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B2832"/>
    <w:multiLevelType w:val="multilevel"/>
    <w:tmpl w:val="632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31432D"/>
    <w:multiLevelType w:val="multilevel"/>
    <w:tmpl w:val="B344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3F7667"/>
    <w:multiLevelType w:val="multilevel"/>
    <w:tmpl w:val="3482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E0E1E"/>
    <w:multiLevelType w:val="multilevel"/>
    <w:tmpl w:val="9226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597550"/>
    <w:multiLevelType w:val="multilevel"/>
    <w:tmpl w:val="95D6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F0388"/>
    <w:multiLevelType w:val="multilevel"/>
    <w:tmpl w:val="634C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EB2B82"/>
    <w:multiLevelType w:val="hybridMultilevel"/>
    <w:tmpl w:val="A8C2C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2274A1"/>
    <w:multiLevelType w:val="multilevel"/>
    <w:tmpl w:val="4AEC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4F2CF5"/>
    <w:multiLevelType w:val="multilevel"/>
    <w:tmpl w:val="C45E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720998"/>
    <w:multiLevelType w:val="multilevel"/>
    <w:tmpl w:val="79C4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DA5520"/>
    <w:multiLevelType w:val="multilevel"/>
    <w:tmpl w:val="E360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E42F35"/>
    <w:multiLevelType w:val="multilevel"/>
    <w:tmpl w:val="8DC2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147CF8"/>
    <w:multiLevelType w:val="multilevel"/>
    <w:tmpl w:val="19EA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887D22"/>
    <w:multiLevelType w:val="multilevel"/>
    <w:tmpl w:val="9B34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CA7ADF"/>
    <w:multiLevelType w:val="multilevel"/>
    <w:tmpl w:val="2252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FB47BB"/>
    <w:multiLevelType w:val="multilevel"/>
    <w:tmpl w:val="2394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2"/>
  </w:num>
  <w:num w:numId="5">
    <w:abstractNumId w:val="20"/>
  </w:num>
  <w:num w:numId="6">
    <w:abstractNumId w:val="7"/>
  </w:num>
  <w:num w:numId="7">
    <w:abstractNumId w:val="23"/>
  </w:num>
  <w:num w:numId="8">
    <w:abstractNumId w:val="0"/>
  </w:num>
  <w:num w:numId="9">
    <w:abstractNumId w:val="21"/>
  </w:num>
  <w:num w:numId="10">
    <w:abstractNumId w:val="8"/>
  </w:num>
  <w:num w:numId="11">
    <w:abstractNumId w:val="18"/>
  </w:num>
  <w:num w:numId="12">
    <w:abstractNumId w:val="15"/>
  </w:num>
  <w:num w:numId="13">
    <w:abstractNumId w:val="11"/>
  </w:num>
  <w:num w:numId="14">
    <w:abstractNumId w:val="1"/>
  </w:num>
  <w:num w:numId="15">
    <w:abstractNumId w:val="13"/>
  </w:num>
  <w:num w:numId="16">
    <w:abstractNumId w:val="22"/>
  </w:num>
  <w:num w:numId="17">
    <w:abstractNumId w:val="2"/>
  </w:num>
  <w:num w:numId="18">
    <w:abstractNumId w:val="3"/>
  </w:num>
  <w:num w:numId="19">
    <w:abstractNumId w:val="9"/>
  </w:num>
  <w:num w:numId="20">
    <w:abstractNumId w:val="17"/>
  </w:num>
  <w:num w:numId="21">
    <w:abstractNumId w:val="4"/>
  </w:num>
  <w:num w:numId="22">
    <w:abstractNumId w:val="5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DA"/>
    <w:rsid w:val="00077D77"/>
    <w:rsid w:val="0017626A"/>
    <w:rsid w:val="00251F41"/>
    <w:rsid w:val="002630D2"/>
    <w:rsid w:val="002D4C09"/>
    <w:rsid w:val="002D7B2C"/>
    <w:rsid w:val="003127BA"/>
    <w:rsid w:val="003F4C16"/>
    <w:rsid w:val="00533BCE"/>
    <w:rsid w:val="005D7A5C"/>
    <w:rsid w:val="00616CD7"/>
    <w:rsid w:val="0063763F"/>
    <w:rsid w:val="006B330F"/>
    <w:rsid w:val="006D7B34"/>
    <w:rsid w:val="006F6950"/>
    <w:rsid w:val="008004FB"/>
    <w:rsid w:val="008474C2"/>
    <w:rsid w:val="00850A1A"/>
    <w:rsid w:val="00921C64"/>
    <w:rsid w:val="009309CE"/>
    <w:rsid w:val="00AD0FDA"/>
    <w:rsid w:val="00BB1FBA"/>
    <w:rsid w:val="00BB5B01"/>
    <w:rsid w:val="00C247C1"/>
    <w:rsid w:val="00C8620D"/>
    <w:rsid w:val="00D06635"/>
    <w:rsid w:val="00D7337C"/>
    <w:rsid w:val="00E0682B"/>
    <w:rsid w:val="00E94A53"/>
    <w:rsid w:val="00EE5584"/>
    <w:rsid w:val="00F9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0489"/>
  <w15:docId w15:val="{96841321-EF3A-40D5-A776-3A308DEC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0FDA"/>
  </w:style>
  <w:style w:type="paragraph" w:customStyle="1" w:styleId="c167">
    <w:name w:val="c167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0FDA"/>
  </w:style>
  <w:style w:type="paragraph" w:customStyle="1" w:styleId="c19">
    <w:name w:val="c19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0FDA"/>
  </w:style>
  <w:style w:type="paragraph" w:customStyle="1" w:styleId="c106">
    <w:name w:val="c106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2">
    <w:name w:val="c172"/>
    <w:basedOn w:val="a0"/>
    <w:rsid w:val="00AD0FDA"/>
  </w:style>
  <w:style w:type="character" w:customStyle="1" w:styleId="c114">
    <w:name w:val="c114"/>
    <w:basedOn w:val="a0"/>
    <w:rsid w:val="00AD0FDA"/>
  </w:style>
  <w:style w:type="character" w:customStyle="1" w:styleId="c163">
    <w:name w:val="c163"/>
    <w:basedOn w:val="a0"/>
    <w:rsid w:val="00AD0FDA"/>
  </w:style>
  <w:style w:type="paragraph" w:customStyle="1" w:styleId="c123">
    <w:name w:val="c123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D0FDA"/>
  </w:style>
  <w:style w:type="paragraph" w:customStyle="1" w:styleId="c73">
    <w:name w:val="c73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D0FDA"/>
  </w:style>
  <w:style w:type="paragraph" w:customStyle="1" w:styleId="c1">
    <w:name w:val="c1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0FDA"/>
  </w:style>
  <w:style w:type="paragraph" w:customStyle="1" w:styleId="c6">
    <w:name w:val="c6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D0FDA"/>
  </w:style>
  <w:style w:type="paragraph" w:customStyle="1" w:styleId="c17">
    <w:name w:val="c17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D0FDA"/>
  </w:style>
  <w:style w:type="paragraph" w:customStyle="1" w:styleId="c79">
    <w:name w:val="c79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8">
    <w:name w:val="c118"/>
    <w:basedOn w:val="a0"/>
    <w:rsid w:val="00AD0FDA"/>
  </w:style>
  <w:style w:type="character" w:customStyle="1" w:styleId="c56">
    <w:name w:val="c56"/>
    <w:basedOn w:val="a0"/>
    <w:rsid w:val="00AD0FDA"/>
  </w:style>
  <w:style w:type="paragraph" w:customStyle="1" w:styleId="c52">
    <w:name w:val="c52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D0FDA"/>
  </w:style>
  <w:style w:type="character" w:customStyle="1" w:styleId="c55">
    <w:name w:val="c55"/>
    <w:basedOn w:val="a0"/>
    <w:rsid w:val="00AD0FDA"/>
  </w:style>
  <w:style w:type="paragraph" w:customStyle="1" w:styleId="c129">
    <w:name w:val="c129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AD0FDA"/>
  </w:style>
  <w:style w:type="paragraph" w:customStyle="1" w:styleId="c130">
    <w:name w:val="c130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0">
    <w:name w:val="c110"/>
    <w:basedOn w:val="a0"/>
    <w:rsid w:val="00AD0FDA"/>
  </w:style>
  <w:style w:type="paragraph" w:customStyle="1" w:styleId="c28">
    <w:name w:val="c28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D0FDA"/>
  </w:style>
  <w:style w:type="paragraph" w:customStyle="1" w:styleId="c82">
    <w:name w:val="c82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3">
    <w:name w:val="c183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">
    <w:name w:val="c125"/>
    <w:basedOn w:val="a0"/>
    <w:rsid w:val="00AD0FDA"/>
  </w:style>
  <w:style w:type="paragraph" w:customStyle="1" w:styleId="c32">
    <w:name w:val="c32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AD0FDA"/>
  </w:style>
  <w:style w:type="character" w:styleId="a3">
    <w:name w:val="Hyperlink"/>
    <w:basedOn w:val="a0"/>
    <w:uiPriority w:val="99"/>
    <w:semiHidden/>
    <w:unhideWhenUsed/>
    <w:rsid w:val="00AD0F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FDA"/>
    <w:rPr>
      <w:color w:val="800080"/>
      <w:u w:val="single"/>
    </w:rPr>
  </w:style>
  <w:style w:type="character" w:customStyle="1" w:styleId="c134">
    <w:name w:val="c134"/>
    <w:basedOn w:val="a0"/>
    <w:rsid w:val="00AD0FDA"/>
  </w:style>
  <w:style w:type="character" w:customStyle="1" w:styleId="c201">
    <w:name w:val="c201"/>
    <w:basedOn w:val="a0"/>
    <w:rsid w:val="00AD0FDA"/>
  </w:style>
  <w:style w:type="paragraph" w:customStyle="1" w:styleId="c156">
    <w:name w:val="c156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63763F"/>
    <w:rPr>
      <w:rFonts w:ascii="Microsoft Sans Serif" w:hAnsi="Microsoft Sans Serif" w:cs="Microsoft Sans Serif" w:hint="default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B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30F"/>
  </w:style>
  <w:style w:type="paragraph" w:styleId="a7">
    <w:name w:val="footer"/>
    <w:basedOn w:val="a"/>
    <w:link w:val="a8"/>
    <w:uiPriority w:val="99"/>
    <w:unhideWhenUsed/>
    <w:rsid w:val="006B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30F"/>
  </w:style>
  <w:style w:type="paragraph" w:styleId="a9">
    <w:name w:val="List Paragraph"/>
    <w:basedOn w:val="a"/>
    <w:uiPriority w:val="34"/>
    <w:qFormat/>
    <w:rsid w:val="0053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ndia.ru/text/category/vidi_deyatelmznosti/&amp;sa=D&amp;ust=1553713410588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408E-9656-4E8C-A7BF-F70F28A8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32</Pages>
  <Words>8991</Words>
  <Characters>51250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МАДОУ-34</dc:creator>
  <cp:lastModifiedBy>viktor</cp:lastModifiedBy>
  <cp:revision>10</cp:revision>
  <dcterms:created xsi:type="dcterms:W3CDTF">2019-09-17T08:04:00Z</dcterms:created>
  <dcterms:modified xsi:type="dcterms:W3CDTF">2019-09-24T03:54:00Z</dcterms:modified>
</cp:coreProperties>
</file>