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A8" w:rsidRPr="007708C1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4"/>
          <w:szCs w:val="24"/>
        </w:rPr>
        <w:t>Об утверждении Положения о проведении фотовыставки, посвященной Победе советского народа в Великой Отечественной войне 1941-1945 гг., окончанию Второй мировой войны (с изменениями на 11 апреля 2017 года)</w:t>
      </w:r>
    </w:p>
    <w:p w:rsidR="00E942A8" w:rsidRPr="007708C1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2A8" w:rsidRPr="007708C1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08C1">
        <w:rPr>
          <w:rFonts w:ascii="Times New Roman" w:hAnsi="Times New Roman" w:cs="Times New Roman"/>
          <w:b/>
          <w:sz w:val="24"/>
          <w:szCs w:val="24"/>
        </w:rPr>
        <w:t>АДМИНИСТРАЦИЯ ГОРОДА ХАБАРОВСКА</w:t>
      </w:r>
    </w:p>
    <w:p w:rsidR="00E942A8" w:rsidRPr="007708C1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2A8" w:rsidRPr="007708C1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942A8" w:rsidRPr="007708C1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2A8" w:rsidRPr="007708C1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4"/>
          <w:szCs w:val="24"/>
        </w:rPr>
        <w:t>от 22 марта 2016 года N 907</w:t>
      </w:r>
    </w:p>
    <w:p w:rsidR="00E942A8" w:rsidRPr="007708C1" w:rsidRDefault="00E942A8" w:rsidP="00E94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2A8" w:rsidRPr="007708C1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4"/>
          <w:szCs w:val="24"/>
        </w:rPr>
        <w:t>Об утверждении Положения о проведении фотовыставки,</w:t>
      </w:r>
    </w:p>
    <w:p w:rsidR="00E942A8" w:rsidRPr="007708C1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4"/>
          <w:szCs w:val="24"/>
        </w:rPr>
        <w:t xml:space="preserve"> посвященной Победе </w:t>
      </w:r>
      <w:proofErr w:type="gramStart"/>
      <w:r w:rsidRPr="007708C1">
        <w:rPr>
          <w:rFonts w:ascii="Times New Roman" w:hAnsi="Times New Roman" w:cs="Times New Roman"/>
          <w:b/>
          <w:sz w:val="24"/>
          <w:szCs w:val="24"/>
        </w:rPr>
        <w:t>советского</w:t>
      </w:r>
      <w:proofErr w:type="gramEnd"/>
    </w:p>
    <w:p w:rsidR="00E942A8" w:rsidRPr="007708C1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4"/>
          <w:szCs w:val="24"/>
        </w:rPr>
        <w:t>народа в Великой Отечественной войне 1941-1945 гг.,</w:t>
      </w:r>
    </w:p>
    <w:p w:rsidR="00E942A8" w:rsidRPr="007708C1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4"/>
          <w:szCs w:val="24"/>
        </w:rPr>
        <w:t xml:space="preserve"> окончанию Второй мировой войны</w:t>
      </w:r>
    </w:p>
    <w:p w:rsidR="00E942A8" w:rsidRPr="007708C1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4"/>
          <w:szCs w:val="24"/>
        </w:rPr>
        <w:t>(с изменениями на 11 апреля 2017 года)</w:t>
      </w:r>
    </w:p>
    <w:p w:rsidR="00E942A8" w:rsidRPr="007708C1" w:rsidRDefault="00E942A8" w:rsidP="00E94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2A8" w:rsidRPr="007708C1" w:rsidRDefault="00E942A8" w:rsidP="00E94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4"/>
          <w:szCs w:val="24"/>
        </w:rPr>
        <w:t>Документ с изменениями, внесенными:</w:t>
      </w:r>
    </w:p>
    <w:p w:rsidR="00E942A8" w:rsidRPr="007708C1" w:rsidRDefault="00E942A8" w:rsidP="00E94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города Хабаровска от 23 января 2017 года N 206 </w:t>
      </w:r>
    </w:p>
    <w:p w:rsidR="00E942A8" w:rsidRPr="007708C1" w:rsidRDefault="00E942A8" w:rsidP="00E94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4"/>
          <w:szCs w:val="24"/>
        </w:rPr>
        <w:t>Постановлением Администрации города Хабаровска от 11 апреля 2017 года N 1124</w:t>
      </w:r>
    </w:p>
    <w:p w:rsidR="00E942A8" w:rsidRPr="00E942A8" w:rsidRDefault="00E942A8" w:rsidP="00E94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2A8">
        <w:rPr>
          <w:rFonts w:ascii="Times New Roman" w:hAnsi="Times New Roman" w:cs="Times New Roman"/>
          <w:sz w:val="28"/>
          <w:szCs w:val="28"/>
        </w:rPr>
        <w:t>В целях пропаганды и воспитания чувства патриотизма подрастающего поколения к героической истории и воинской славе Отечества, привлечения внимания общественности города к активному участию в подготовке и проведении празднования Победы советского народа в Великой Отечественной войне, на основании постановления администрации города Хабаровска от 14.11.2013 N 4837 «Об утверждении муниципальной программы городского округа «Город Хабаровск» «Социальная поддержка граждан» на 2014-2020 гг.», Устава</w:t>
      </w:r>
      <w:proofErr w:type="gramEnd"/>
      <w:r w:rsidRPr="00E942A8">
        <w:rPr>
          <w:rFonts w:ascii="Times New Roman" w:hAnsi="Times New Roman" w:cs="Times New Roman"/>
          <w:sz w:val="28"/>
          <w:szCs w:val="28"/>
        </w:rPr>
        <w:t xml:space="preserve"> городского округа «Город Хабаровск» администрация города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1. Утвердить Положение о проведении фотовыставки, посвященной Победе советского народа в Великой Отечественной войне 1941-1945 гг., окончанию Второй мировой войны (далее - фотовыставка) согласно приложению к настоящему постановлению.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2. Управлению социальной работы с населением (</w:t>
      </w:r>
      <w:proofErr w:type="spellStart"/>
      <w:r w:rsidRPr="00E942A8">
        <w:rPr>
          <w:rFonts w:ascii="Times New Roman" w:hAnsi="Times New Roman" w:cs="Times New Roman"/>
          <w:sz w:val="28"/>
          <w:szCs w:val="28"/>
        </w:rPr>
        <w:t>Чечелева</w:t>
      </w:r>
      <w:proofErr w:type="spellEnd"/>
      <w:r w:rsidRPr="00E942A8">
        <w:rPr>
          <w:rFonts w:ascii="Times New Roman" w:hAnsi="Times New Roman" w:cs="Times New Roman"/>
          <w:sz w:val="28"/>
          <w:szCs w:val="28"/>
        </w:rPr>
        <w:t xml:space="preserve"> Н.В.) организовать проведение фотовыставки ежегодно.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администрации города Хабаровска: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от 06.03.2012 N 849 «О проведении ежегодной городской фотовыставки «5 и 85», посвященной Победе советского народа в Великой Отечественной войне 1941-1945 гг., окончанию Второй мировой войны»;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2A8">
        <w:rPr>
          <w:rFonts w:ascii="Times New Roman" w:hAnsi="Times New Roman" w:cs="Times New Roman"/>
          <w:sz w:val="28"/>
          <w:szCs w:val="28"/>
        </w:rPr>
        <w:t xml:space="preserve">- от 17.04.2013 N 1323 «О внесении изменений в состав организационного комитета по подготовке и проведению ежегодной городской фотовыставки «5 и 85», посвященной Победе советского народа в Великой Отечественной войне 1941-1945 гг., окончанию Второй мировой </w:t>
      </w:r>
      <w:r w:rsidRPr="00E942A8">
        <w:rPr>
          <w:rFonts w:ascii="Times New Roman" w:hAnsi="Times New Roman" w:cs="Times New Roman"/>
          <w:sz w:val="28"/>
          <w:szCs w:val="28"/>
        </w:rPr>
        <w:lastRenderedPageBreak/>
        <w:t>войны, утвержденный постановлением администрации города Хабаровска от 06.03.2012 N 849 «О проведении ежегодной городской фотовыставки «5 и 85», посвященной Победе советского народа в Великой Отечественной войне</w:t>
      </w:r>
      <w:proofErr w:type="gramEnd"/>
      <w:r w:rsidRPr="00E942A8">
        <w:rPr>
          <w:rFonts w:ascii="Times New Roman" w:hAnsi="Times New Roman" w:cs="Times New Roman"/>
          <w:sz w:val="28"/>
          <w:szCs w:val="28"/>
        </w:rPr>
        <w:t xml:space="preserve"> 1941-1945 гг., окончанию Второй мировой войны».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4. Пресс-службе администрации города (Ерохин В.А.):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4.1. Опубликовать настоящее постановление в газете «Хабаровские вести».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4.2. Ежегодно публиковать информацию о проведении фотовыставки в средствах массовой информации в срок до 01 апреля.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942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42A8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Мэра города по социальным вопросам Шевченко С.И.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И.о. Мэра города</w:t>
      </w:r>
    </w:p>
    <w:p w:rsidR="00E942A8" w:rsidRPr="00E942A8" w:rsidRDefault="00E942A8" w:rsidP="00E942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В.Ф. Лебеда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 xml:space="preserve">Приложение. Положение о проведении фотовыставки, </w:t>
      </w:r>
    </w:p>
    <w:p w:rsidR="00E942A8" w:rsidRPr="00E942A8" w:rsidRDefault="00E942A8" w:rsidP="00E9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посвященной Победе советского народа в Великой Отечественной войне 1941-1945 гг., окончанию Второй мировой войны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Приложение</w:t>
      </w:r>
    </w:p>
    <w:p w:rsidR="00E942A8" w:rsidRPr="00E942A8" w:rsidRDefault="00E942A8" w:rsidP="00E942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УТВЕРЖДЕНО</w:t>
      </w:r>
    </w:p>
    <w:p w:rsidR="00E942A8" w:rsidRPr="00E942A8" w:rsidRDefault="00E942A8" w:rsidP="00E942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942A8" w:rsidRPr="00E942A8" w:rsidRDefault="00E942A8" w:rsidP="00E942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942A8" w:rsidRPr="00E942A8" w:rsidRDefault="00E942A8" w:rsidP="00E942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от 22 марта 2016 года N 907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(с изменениями на 11 апреля 2017 года)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порядок и сроки проведения фотовыставки, посвященной Победе советского народа в Великой Отечественной войне 1941-1945 гг., окончанию Второй мировой войны (далее - фотовыставка), критерии оценки фоторабот и порядок награждения лауреатов.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 xml:space="preserve">1.2. Фотовыставка проводится в виде экспозиции фоторабот, на которых запечатлены ветераны Великой Отечественной войны, узники концлагерей в диалоге с подрастающим поколением, </w:t>
      </w:r>
      <w:proofErr w:type="spellStart"/>
      <w:r w:rsidRPr="00E942A8">
        <w:rPr>
          <w:rFonts w:ascii="Times New Roman" w:hAnsi="Times New Roman" w:cs="Times New Roman"/>
          <w:sz w:val="28"/>
          <w:szCs w:val="28"/>
        </w:rPr>
        <w:t>фотосюжеты</w:t>
      </w:r>
      <w:proofErr w:type="spellEnd"/>
      <w:r w:rsidRPr="00E942A8">
        <w:rPr>
          <w:rFonts w:ascii="Times New Roman" w:hAnsi="Times New Roman" w:cs="Times New Roman"/>
          <w:sz w:val="28"/>
          <w:szCs w:val="28"/>
        </w:rPr>
        <w:t xml:space="preserve"> со встреч ветеранов и дошкольников, парадов Победы, семейные снимки.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2. Цели и задачи фотовыставки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2.1. Целями проведения фотовыставки являются: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широкое вовлечение жителей городского округа «Город Хабаровск», в первую очередь молодежи, в празднование Дня Победы советского народа в Великой Отечественной войне 1941-1945 гг., окончания Второй мировой войны;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lastRenderedPageBreak/>
        <w:t>- запечатление образа героической эпохи в памяти подрастающего поколения.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2.2. Задача фотовыставки - сохранить для будущих поколений память о народном подвиге в Великой Отечественной войне 1941-1945 гг.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3. Организаторы фотовыставки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3.1. Организатором фотовыставки является администрация города Хабаровска в лице управления социальной работы с населением.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3.2. Подготовка и проведение фотовыставки осуществляется организационным комитетом, состав которого до 01 апреля ежегодно утверждается приказом начальника управления социальной работы с населением.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3.3. К компетенции организационного комитета относятся следующие вопросы: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подготовительная работа по техническому оформлению фотовыставки;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прием фоторабот на участие в конкурсе;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рассмотрение представленных фоторабот на соответствие требованиям настоящего Положения;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 xml:space="preserve">- отбор фоторабот для </w:t>
      </w:r>
      <w:proofErr w:type="spellStart"/>
      <w:r w:rsidRPr="00E942A8">
        <w:rPr>
          <w:rFonts w:ascii="Times New Roman" w:hAnsi="Times New Roman" w:cs="Times New Roman"/>
          <w:sz w:val="28"/>
          <w:szCs w:val="28"/>
        </w:rPr>
        <w:t>фотоэкспозиции</w:t>
      </w:r>
      <w:proofErr w:type="spellEnd"/>
      <w:r w:rsidRPr="00E942A8">
        <w:rPr>
          <w:rFonts w:ascii="Times New Roman" w:hAnsi="Times New Roman" w:cs="Times New Roman"/>
          <w:sz w:val="28"/>
          <w:szCs w:val="28"/>
        </w:rPr>
        <w:t xml:space="preserve"> и утверждение результатов отбора протоколом заседания организационного комитета в срок до 20 апреля ежегодно;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учреждение специальных призов от организаторов и спонсоров фотовыставки при условии вручения таких призов в каждой номинации, в т.ч. решение о присуждении таких призов участникам фотовыставки по рекомендации жюри;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иные вопросы, связанные с проведением фотовыставки.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4. Условия и порядок проведения фотовыставки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4.1. В фотовыставке могут принимать участие профессиональные фотографы, фотографы-любители, творческие группы фотографов. Возраст участников не ограничен.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 xml:space="preserve">4.2. Фотоработы представляются ежегодно с 01 по 15 апреля в муниципальное казенное учреждение «Центр работы с населением «Содружество» по адресу: 680000, г. Хабаровск, ул. Пушкина, д. 60 или на адрес электронной почты: snkcentr@mail.ru. </w:t>
      </w:r>
      <w:proofErr w:type="gramStart"/>
      <w:r w:rsidRPr="00E942A8">
        <w:rPr>
          <w:rFonts w:ascii="Times New Roman" w:hAnsi="Times New Roman" w:cs="Times New Roman"/>
          <w:sz w:val="28"/>
          <w:szCs w:val="28"/>
        </w:rPr>
        <w:t>(Пункт изменен Постановлением Администрации города Хабаровска от 23 января 2017 года N 206.</w:t>
      </w:r>
      <w:proofErr w:type="gramEnd"/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4.3. Фотовыставка проводится по номинациям: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«Серия фоторабот» (не более 5 фоторабот);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«Одиночные фотоработы».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4.4. Фотоработы экспонируются на фотовыставке, которая проводится с 01 мая по 15 сентября ежегодно.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4.5. Печатные фотоработы, представленные на фотовыставку, возвращаются после завершения работы фотовыставки.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5. Требования, предъявляемые к фотоработам, и критерии оценки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5.1. Требования, предъявляемые к фотоработам: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lastRenderedPageBreak/>
        <w:t>- размер черно-белых и цветных фотографий не менее 30 х 40 см;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количество фоторабот от каждого участника - не более 5 в каждой номинации;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представленные фотоработы должны быть аннотированы (фамилия, имя, отчество (если иное не вытекает из закона или национального обычая) автора, почтовый адрес, телефон, место и дата съемки, имена героев, номинация);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 xml:space="preserve">- репродукции с исторических фотографий оцениваться не будут. </w:t>
      </w:r>
      <w:proofErr w:type="gramStart"/>
      <w:r w:rsidRPr="00E942A8">
        <w:rPr>
          <w:rFonts w:ascii="Times New Roman" w:hAnsi="Times New Roman" w:cs="Times New Roman"/>
          <w:sz w:val="28"/>
          <w:szCs w:val="28"/>
        </w:rPr>
        <w:t>(Пункт изменен Постановлением Администрации города Хабаровска от 11 апреля 2017 года N 1124.</w:t>
      </w:r>
      <w:proofErr w:type="gramEnd"/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5.2. Критериями оценки при подведении итогов фотовыставки являются: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художественность;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техничность;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соответствие заданной номинации.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 Подведение итогов фестиваля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6.1. Для подведения итогов фотовыставки создается жюри, состав которого до 15 апреля ежегодно утверждается приказом начальника управления социальной работы с населением. В состав жюри входят не менее 5 (пяти) человек.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6.2. Формой работы жюри является заседание, которое считается правомочным, если на нем присутствуют не менее 2/3 его членов.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E942A8">
        <w:rPr>
          <w:rFonts w:ascii="Times New Roman" w:hAnsi="Times New Roman" w:cs="Times New Roman"/>
          <w:sz w:val="28"/>
          <w:szCs w:val="28"/>
        </w:rPr>
        <w:t xml:space="preserve">Оценка фоторабот, представленных на </w:t>
      </w:r>
      <w:proofErr w:type="spellStart"/>
      <w:r w:rsidRPr="00E942A8">
        <w:rPr>
          <w:rFonts w:ascii="Times New Roman" w:hAnsi="Times New Roman" w:cs="Times New Roman"/>
          <w:sz w:val="28"/>
          <w:szCs w:val="28"/>
        </w:rPr>
        <w:t>фотоэкспозиции</w:t>
      </w:r>
      <w:proofErr w:type="spellEnd"/>
      <w:r w:rsidRPr="00E942A8">
        <w:rPr>
          <w:rFonts w:ascii="Times New Roman" w:hAnsi="Times New Roman" w:cs="Times New Roman"/>
          <w:sz w:val="28"/>
          <w:szCs w:val="28"/>
        </w:rPr>
        <w:t>, проводится каждым членом жюри по пятибалльной системе за каждый критерий.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6.4. Подсчет набранных баллов производится секретарем жюри.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6.5. Лауреаты фотовыставки определяются в каждой номинации с присвоением I, II и III места.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6.6. Жюри имеет право: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определять номинации по представленным фотоработам;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- рекомендовать фотоработы к присуждению специальных призов от спонсоров фотовыставки.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6.7. Решение заседания жюри оформляется протоколом.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</w:t>
      </w:r>
      <w:r w:rsidRPr="00E942A8">
        <w:rPr>
          <w:rFonts w:ascii="Times New Roman" w:hAnsi="Times New Roman" w:cs="Times New Roman"/>
          <w:sz w:val="28"/>
          <w:szCs w:val="28"/>
        </w:rPr>
        <w:t>Протокол подписывается секретарем и утверждается председателем жюри.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6.9. При равенстве баллов у нескольких участников фотовыставки решение жюри принимается открытым голосованием его членов, присутствующих на заседании. При равенстве голосов решающим является голос председателя жюри.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6.10. Решение об определении лауреатов фотовыставки утверждается постановлением администрации города Хабаровска на основании протокола заседания жюри.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7. Награждение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lastRenderedPageBreak/>
        <w:t>7.1. Награждение лауреатов фотовыставки проводится ежегодно на церемонии открытия фотовыставки.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7.2. Лауреатам фотовыставки в каждой номинации вручается диплом Мэра города и ценный подарок.</w:t>
      </w:r>
    </w:p>
    <w:p w:rsidR="00E942A8" w:rsidRPr="00E942A8" w:rsidRDefault="00E942A8" w:rsidP="00E9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t>7.3. Допускается вручение участникам фотовыставки специальных премий и призов от организаторов и спонсоров фотовыставки при условии вручения таких призов в каждой номинации.</w:t>
      </w:r>
    </w:p>
    <w:p w:rsidR="00E942A8" w:rsidRPr="00E942A8" w:rsidRDefault="00E942A8" w:rsidP="00E94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2A8" w:rsidRPr="00E942A8" w:rsidRDefault="00E942A8" w:rsidP="00E94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42A8" w:rsidRPr="00E942A8" w:rsidSect="00E942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A8"/>
    <w:rsid w:val="003D442E"/>
    <w:rsid w:val="007708C1"/>
    <w:rsid w:val="00A031FA"/>
    <w:rsid w:val="00B533C5"/>
    <w:rsid w:val="00BD28AF"/>
    <w:rsid w:val="00E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Admin</cp:lastModifiedBy>
  <cp:revision>3</cp:revision>
  <dcterms:created xsi:type="dcterms:W3CDTF">2018-03-23T06:12:00Z</dcterms:created>
  <dcterms:modified xsi:type="dcterms:W3CDTF">2018-03-23T06:13:00Z</dcterms:modified>
</cp:coreProperties>
</file>